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8786" w14:textId="388A48D4" w:rsidR="002C007B" w:rsidRPr="005A37BB" w:rsidRDefault="005A37BB" w:rsidP="002C007B">
      <w:pPr>
        <w:jc w:val="center"/>
        <w:rPr>
          <w:rFonts w:ascii="Gill Sans MT" w:hAnsi="Gill Sans MT"/>
          <w:b/>
          <w:bCs/>
          <w:color w:val="0070C0"/>
          <w:sz w:val="48"/>
          <w:szCs w:val="48"/>
        </w:rPr>
      </w:pPr>
      <w:r w:rsidRPr="005A37BB">
        <w:rPr>
          <w:rFonts w:ascii="Gill Sans MT" w:hAnsi="Gill Sans MT"/>
          <w:b/>
          <w:bCs/>
          <w:color w:val="0070C0"/>
          <w:sz w:val="48"/>
          <w:szCs w:val="48"/>
        </w:rPr>
        <w:t>GCSE Media Studies</w:t>
      </w:r>
    </w:p>
    <w:p w14:paraId="24516E51" w14:textId="28C2AB37" w:rsidR="002C007B" w:rsidRPr="009003AA" w:rsidRDefault="0092733E" w:rsidP="009003AA">
      <w:pPr>
        <w:jc w:val="center"/>
        <w:rPr>
          <w:rFonts w:ascii="Gill Sans MT" w:hAnsi="Gill Sans MT" w:cs="Calibri"/>
          <w:i/>
          <w:iCs/>
          <w:sz w:val="32"/>
          <w:szCs w:val="32"/>
        </w:rPr>
      </w:pPr>
      <w:r w:rsidRPr="009003AA"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39A8361" wp14:editId="380A9920">
            <wp:simplePos x="0" y="0"/>
            <wp:positionH relativeFrom="column">
              <wp:posOffset>5466715</wp:posOffset>
            </wp:positionH>
            <wp:positionV relativeFrom="paragraph">
              <wp:posOffset>5722620</wp:posOffset>
            </wp:positionV>
            <wp:extent cx="1228725" cy="1508760"/>
            <wp:effectExtent l="0" t="0" r="9525" b="0"/>
            <wp:wrapTight wrapText="bothSides">
              <wp:wrapPolygon edited="0">
                <wp:start x="0" y="0"/>
                <wp:lineTo x="0" y="21273"/>
                <wp:lineTo x="21433" y="21273"/>
                <wp:lineTo x="21433" y="0"/>
                <wp:lineTo x="0" y="0"/>
              </wp:wrapPolygon>
            </wp:wrapTight>
            <wp:docPr id="1548898728" name="Picture 5" descr="A person on the cover of a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898728" name="Picture 5" descr="A person on the cover of a magazin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7" t="4583" r="5542" b="12500"/>
                    <a:stretch/>
                  </pic:blipFill>
                  <pic:spPr bwMode="auto">
                    <a:xfrm>
                      <a:off x="0" y="0"/>
                      <a:ext cx="1228725" cy="150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3AA"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B28A5F4" wp14:editId="50E68F0C">
            <wp:simplePos x="0" y="0"/>
            <wp:positionH relativeFrom="margin">
              <wp:posOffset>5513705</wp:posOffset>
            </wp:positionH>
            <wp:positionV relativeFrom="paragraph">
              <wp:posOffset>7384415</wp:posOffset>
            </wp:positionV>
            <wp:extent cx="1189355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104" y="21482"/>
                <wp:lineTo x="21104" y="0"/>
                <wp:lineTo x="0" y="0"/>
              </wp:wrapPolygon>
            </wp:wrapTight>
            <wp:docPr id="540980106" name="Picture 6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980106" name="Picture 6" descr="A person in a suit and ti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4D2" w:rsidRPr="009003AA">
        <w:rPr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4E6B872B" wp14:editId="1195C43C">
            <wp:simplePos x="0" y="0"/>
            <wp:positionH relativeFrom="margin">
              <wp:posOffset>5498465</wp:posOffset>
            </wp:positionH>
            <wp:positionV relativeFrom="paragraph">
              <wp:posOffset>4022090</wp:posOffset>
            </wp:positionV>
            <wp:extent cx="114744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158" y="21337"/>
                <wp:lineTo x="21158" y="0"/>
                <wp:lineTo x="0" y="0"/>
              </wp:wrapPolygon>
            </wp:wrapTight>
            <wp:docPr id="741935602" name="Picture 1" descr="A person with a beard and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35602" name="Picture 1" descr="A person with a beard and a black shi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C39" w:rsidRPr="009003AA">
        <w:rPr>
          <w:i/>
          <w:iCs/>
          <w:noProof/>
        </w:rPr>
        <w:drawing>
          <wp:anchor distT="0" distB="0" distL="114300" distR="114300" simplePos="0" relativeHeight="251660288" behindDoc="1" locked="0" layoutInCell="1" allowOverlap="1" wp14:anchorId="4F44257D" wp14:editId="315D8F1C">
            <wp:simplePos x="0" y="0"/>
            <wp:positionH relativeFrom="margin">
              <wp:posOffset>5499735</wp:posOffset>
            </wp:positionH>
            <wp:positionV relativeFrom="paragraph">
              <wp:posOffset>2288540</wp:posOffset>
            </wp:positionV>
            <wp:extent cx="1138555" cy="1600200"/>
            <wp:effectExtent l="0" t="0" r="4445" b="0"/>
            <wp:wrapTight wrapText="bothSides">
              <wp:wrapPolygon edited="0">
                <wp:start x="0" y="0"/>
                <wp:lineTo x="0" y="21343"/>
                <wp:lineTo x="21323" y="21343"/>
                <wp:lineTo x="21323" y="0"/>
                <wp:lineTo x="0" y="0"/>
              </wp:wrapPolygon>
            </wp:wrapTight>
            <wp:docPr id="154808533" name="Picture 1" descr="Fortnite | Pinar Top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tnite | Pinar Topra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C39" w:rsidRPr="009003AA">
        <w:rPr>
          <w:rFonts w:ascii="Gill Sans MT" w:eastAsia="Times New Roman" w:hAnsi="Gill Sans MT" w:cs="Calibri"/>
          <w:i/>
          <w:iCs/>
          <w:noProof/>
          <w:color w:val="000000"/>
          <w:sz w:val="24"/>
          <w:szCs w:val="24"/>
          <w:bdr w:val="none" w:sz="0" w:space="0" w:color="auto" w:frame="1"/>
          <w:lang w:eastAsia="en-GB"/>
        </w:rPr>
        <w:drawing>
          <wp:anchor distT="0" distB="0" distL="114300" distR="114300" simplePos="0" relativeHeight="251661312" behindDoc="1" locked="0" layoutInCell="1" allowOverlap="1" wp14:anchorId="7B27460A" wp14:editId="5CD7B225">
            <wp:simplePos x="0" y="0"/>
            <wp:positionH relativeFrom="margin">
              <wp:align>right</wp:align>
            </wp:positionH>
            <wp:positionV relativeFrom="paragraph">
              <wp:posOffset>421640</wp:posOffset>
            </wp:positionV>
            <wp:extent cx="1158240" cy="1743075"/>
            <wp:effectExtent l="0" t="0" r="3810" b="9525"/>
            <wp:wrapTight wrapText="bothSides">
              <wp:wrapPolygon edited="0">
                <wp:start x="0" y="0"/>
                <wp:lineTo x="0" y="21482"/>
                <wp:lineTo x="21316" y="21482"/>
                <wp:lineTo x="21316" y="0"/>
                <wp:lineTo x="0" y="0"/>
              </wp:wrapPolygon>
            </wp:wrapTight>
            <wp:docPr id="1383669610" name="Picture 4" descr="A poster of a mov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669610" name="Picture 4" descr="A poster of a movie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4824" r="5659" b="5245"/>
                    <a:stretch/>
                  </pic:blipFill>
                  <pic:spPr bwMode="auto">
                    <a:xfrm>
                      <a:off x="0" y="0"/>
                      <a:ext cx="115824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07B" w:rsidRPr="009003AA">
        <w:rPr>
          <w:rFonts w:ascii="Gill Sans MT" w:hAnsi="Gill Sans MT" w:cs="Calibri"/>
          <w:i/>
          <w:iCs/>
          <w:sz w:val="32"/>
          <w:szCs w:val="32"/>
        </w:rPr>
        <w:t>Teachers</w:t>
      </w:r>
      <w:r w:rsidR="005A37BB" w:rsidRPr="009003AA">
        <w:rPr>
          <w:rFonts w:ascii="Gill Sans MT" w:hAnsi="Gill Sans MT" w:cs="Calibri"/>
          <w:i/>
          <w:iCs/>
          <w:sz w:val="32"/>
          <w:szCs w:val="32"/>
        </w:rPr>
        <w:t>: Mrs Walker (Head of Department), Mrs Frazer and Miss Blackbird</w:t>
      </w:r>
    </w:p>
    <w:tbl>
      <w:tblPr>
        <w:tblStyle w:val="TableGrid"/>
        <w:tblpPr w:leftFromText="180" w:rightFromText="180" w:vertAnchor="text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654"/>
      </w:tblGrid>
      <w:tr w:rsidR="002C007B" w:rsidRPr="005D0568" w14:paraId="20590BB7" w14:textId="77777777" w:rsidTr="00995A1B">
        <w:trPr>
          <w:cantSplit/>
          <w:trHeight w:val="1134"/>
        </w:trPr>
        <w:tc>
          <w:tcPr>
            <w:tcW w:w="846" w:type="dxa"/>
            <w:textDirection w:val="btLr"/>
            <w:vAlign w:val="center"/>
            <w:hideMark/>
          </w:tcPr>
          <w:p w14:paraId="2A08BEE8" w14:textId="77777777" w:rsidR="00995A1B" w:rsidRPr="008F726C" w:rsidRDefault="002C007B" w:rsidP="00995A1B">
            <w:pPr>
              <w:ind w:left="113" w:right="113"/>
              <w:jc w:val="center"/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8F726C"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 xml:space="preserve">Methods of </w:t>
            </w:r>
          </w:p>
          <w:p w14:paraId="6301E627" w14:textId="695CD949" w:rsidR="002C007B" w:rsidRPr="008F726C" w:rsidRDefault="002C007B" w:rsidP="00995A1B">
            <w:pPr>
              <w:ind w:left="113" w:right="113"/>
              <w:jc w:val="center"/>
              <w:rPr>
                <w:rFonts w:ascii="Gill Sans MT" w:eastAsia="Times New Roman" w:hAnsi="Gill Sans MT" w:cs="Calibri"/>
                <w:color w:val="0070C0"/>
                <w:sz w:val="24"/>
                <w:szCs w:val="24"/>
                <w:lang w:eastAsia="en-GB"/>
              </w:rPr>
            </w:pPr>
            <w:r w:rsidRPr="008F726C"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Assessment:</w:t>
            </w:r>
          </w:p>
        </w:tc>
        <w:tc>
          <w:tcPr>
            <w:tcW w:w="7654" w:type="dxa"/>
            <w:hideMark/>
          </w:tcPr>
          <w:p w14:paraId="4C1E148E" w14:textId="6FC5ADC3" w:rsidR="00B963B4" w:rsidRPr="005D0568" w:rsidRDefault="002C007B" w:rsidP="00AC7C39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5D0568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  <w:r w:rsidR="00B963B4" w:rsidRPr="005D0568">
              <w:rPr>
                <w:rFonts w:ascii="Gill Sans MT" w:hAnsi="Gill Sans MT"/>
                <w:bCs/>
                <w:sz w:val="24"/>
                <w:szCs w:val="24"/>
              </w:rPr>
              <w:t xml:space="preserve">2 </w:t>
            </w:r>
            <w:r w:rsidR="007F2582" w:rsidRPr="005D0568">
              <w:rPr>
                <w:rFonts w:ascii="Gill Sans MT" w:hAnsi="Gill Sans MT"/>
                <w:bCs/>
                <w:sz w:val="24"/>
                <w:szCs w:val="24"/>
              </w:rPr>
              <w:t>E</w:t>
            </w:r>
            <w:r w:rsidR="00B963B4" w:rsidRPr="005D0568">
              <w:rPr>
                <w:rFonts w:ascii="Gill Sans MT" w:hAnsi="Gill Sans MT"/>
                <w:bCs/>
                <w:sz w:val="24"/>
                <w:szCs w:val="24"/>
              </w:rPr>
              <w:t>xams at the end of Year 11 worth 70%</w:t>
            </w:r>
          </w:p>
          <w:p w14:paraId="3BDD9C94" w14:textId="789D8C81" w:rsidR="00B963B4" w:rsidRPr="005D0568" w:rsidRDefault="007F2582" w:rsidP="00363F68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5D0568">
              <w:rPr>
                <w:rFonts w:ascii="Gill Sans MT" w:hAnsi="Gill Sans MT"/>
                <w:bCs/>
                <w:sz w:val="24"/>
                <w:szCs w:val="24"/>
              </w:rPr>
              <w:t>1 Non-Exam Assessment project worth 30%</w:t>
            </w:r>
          </w:p>
          <w:p w14:paraId="5237DF3A" w14:textId="54BB7A21" w:rsidR="007F2582" w:rsidRPr="005D0568" w:rsidRDefault="007F2582" w:rsidP="00363F68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</w:p>
          <w:p w14:paraId="535071B2" w14:textId="04F90383" w:rsidR="007F2582" w:rsidRPr="005D0568" w:rsidRDefault="007F2582" w:rsidP="00363F68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5D0568">
              <w:rPr>
                <w:rFonts w:ascii="Gill Sans MT" w:hAnsi="Gill Sans MT"/>
                <w:b/>
                <w:sz w:val="24"/>
                <w:szCs w:val="24"/>
                <w:u w:val="single"/>
              </w:rPr>
              <w:t>Exams</w:t>
            </w:r>
          </w:p>
          <w:p w14:paraId="0F5F1546" w14:textId="29ABDC48" w:rsidR="00B963B4" w:rsidRPr="005D0568" w:rsidRDefault="00B963B4" w:rsidP="00363F68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5D0568">
              <w:rPr>
                <w:rFonts w:ascii="Gill Sans MT" w:hAnsi="Gill Sans MT"/>
                <w:bCs/>
                <w:sz w:val="24"/>
                <w:szCs w:val="24"/>
              </w:rPr>
              <w:t>Component 1</w:t>
            </w:r>
            <w:r w:rsidR="007F2582" w:rsidRPr="005D0568">
              <w:rPr>
                <w:rFonts w:ascii="Gill Sans MT" w:hAnsi="Gill Sans MT"/>
                <w:bCs/>
                <w:sz w:val="24"/>
                <w:szCs w:val="24"/>
              </w:rPr>
              <w:t xml:space="preserve">: </w:t>
            </w:r>
            <w:r w:rsidRPr="005D0568">
              <w:rPr>
                <w:rFonts w:ascii="Gill Sans MT" w:hAnsi="Gill Sans MT"/>
                <w:bCs/>
                <w:sz w:val="24"/>
                <w:szCs w:val="24"/>
              </w:rPr>
              <w:t>Exploring the Media</w:t>
            </w:r>
            <w:r w:rsidR="00473999" w:rsidRPr="005D0568">
              <w:rPr>
                <w:rFonts w:ascii="Gill Sans MT" w:hAnsi="Gill Sans MT"/>
                <w:bCs/>
                <w:sz w:val="24"/>
                <w:szCs w:val="24"/>
              </w:rPr>
              <w:t xml:space="preserve"> (1 hour 30 minutes) 40%</w:t>
            </w:r>
          </w:p>
          <w:p w14:paraId="7878E446" w14:textId="5E0B67A3" w:rsidR="007F2582" w:rsidRPr="005D0568" w:rsidRDefault="007F2582" w:rsidP="00363F68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5D0568">
              <w:rPr>
                <w:rFonts w:ascii="Gill Sans MT" w:hAnsi="Gill Sans MT"/>
                <w:bCs/>
                <w:sz w:val="24"/>
                <w:szCs w:val="24"/>
              </w:rPr>
              <w:t xml:space="preserve">Component 2: </w:t>
            </w:r>
            <w:r w:rsidR="00A52E13" w:rsidRPr="005D0568">
              <w:rPr>
                <w:rFonts w:ascii="Gill Sans MT" w:hAnsi="Gill Sans MT"/>
                <w:bCs/>
                <w:sz w:val="24"/>
                <w:szCs w:val="24"/>
              </w:rPr>
              <w:t>Understanding Media Forms and Products (</w:t>
            </w:r>
            <w:r w:rsidR="002A3C09" w:rsidRPr="005D0568">
              <w:rPr>
                <w:rFonts w:ascii="Gill Sans MT" w:hAnsi="Gill Sans MT"/>
                <w:bCs/>
                <w:sz w:val="24"/>
                <w:szCs w:val="24"/>
              </w:rPr>
              <w:t>1 hour 30 minutes) 30%</w:t>
            </w:r>
          </w:p>
          <w:p w14:paraId="33105F5F" w14:textId="77777777" w:rsidR="007F2582" w:rsidRPr="005D0568" w:rsidRDefault="007F2582" w:rsidP="00363F68">
            <w:pPr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3BDA4C4" w14:textId="2D26FC47" w:rsidR="002A3C09" w:rsidRPr="005D0568" w:rsidRDefault="002A3C09" w:rsidP="00363F68">
            <w:pPr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5D0568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Non-Exam Assessment (Coursework)</w:t>
            </w:r>
          </w:p>
          <w:p w14:paraId="761D07F0" w14:textId="591314C9" w:rsidR="005A6542" w:rsidRDefault="002A3C09" w:rsidP="00363F68">
            <w:pP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 w:rsidRPr="005D0568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Component 3: </w:t>
            </w:r>
            <w:r w:rsidR="005A6542" w:rsidRPr="005D0568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>Creating Media Products 30%</w:t>
            </w:r>
          </w:p>
          <w:p w14:paraId="3B254872" w14:textId="19A6BFFF" w:rsidR="00995A1B" w:rsidRPr="005D0568" w:rsidRDefault="00995A1B" w:rsidP="00363F68">
            <w:pP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</w:p>
        </w:tc>
      </w:tr>
      <w:tr w:rsidR="00F84C66" w:rsidRPr="005D0568" w14:paraId="5FD0F93B" w14:textId="77777777" w:rsidTr="00995A1B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143768A4" w14:textId="73BDAEBB" w:rsidR="00F84C66" w:rsidRPr="008F726C" w:rsidRDefault="00F84C66" w:rsidP="00995A1B">
            <w:pPr>
              <w:ind w:left="113" w:right="113"/>
              <w:jc w:val="center"/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8F726C"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Course Outline:</w:t>
            </w:r>
          </w:p>
        </w:tc>
        <w:tc>
          <w:tcPr>
            <w:tcW w:w="7654" w:type="dxa"/>
          </w:tcPr>
          <w:p w14:paraId="4BA136A2" w14:textId="3D1D5A52" w:rsidR="00F84C66" w:rsidRPr="00005EBD" w:rsidRDefault="00F84C66" w:rsidP="00363F68">
            <w:pPr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05EBD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Year 10:</w:t>
            </w:r>
            <w:r w:rsidR="003A58E4" w:rsidRPr="00005EBD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Pr="00005EBD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Component 1</w:t>
            </w:r>
            <w:r w:rsidR="00D45A3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and NEA</w:t>
            </w:r>
          </w:p>
          <w:p w14:paraId="6ECC7049" w14:textId="73D19156" w:rsidR="003A58E4" w:rsidRDefault="00005EBD" w:rsidP="00363F68">
            <w:pP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Adverts, Magazines, Film Posters, Newspapers, Radio, Video Games, </w:t>
            </w:r>
            <w:r w:rsidR="00363F68">
              <w:t xml:space="preserve"> </w:t>
            </w:r>
          </w:p>
          <w:p w14:paraId="45F2CD57" w14:textId="1BD6A2C6" w:rsidR="00394107" w:rsidRPr="00E852CE" w:rsidRDefault="00F73DE0" w:rsidP="00363F68">
            <w:pP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E852CE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Cross-media production. Students </w:t>
            </w:r>
            <w:r w:rsidR="00E852CE" w:rsidRPr="00E852CE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research, plan and produce a media product such as a magazine cover or film poster. </w:t>
            </w:r>
            <w:r w:rsidRPr="00E852CE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</w:p>
          <w:p w14:paraId="17DA2396" w14:textId="77777777" w:rsidR="00D45A3B" w:rsidRDefault="00D45A3B" w:rsidP="00363F68">
            <w:pPr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79E316AA" w14:textId="03733345" w:rsidR="003A58E4" w:rsidRPr="00005EBD" w:rsidRDefault="00F84C66" w:rsidP="00363F68">
            <w:pPr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05EBD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Year 11: </w:t>
            </w:r>
            <w:r w:rsidR="003A58E4" w:rsidRPr="00005EBD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Component 2</w:t>
            </w:r>
          </w:p>
          <w:p w14:paraId="34D4BCB2" w14:textId="31E906B0" w:rsidR="003A58E4" w:rsidRDefault="003A58E4" w:rsidP="00363F68">
            <w:pP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TV Crime Drama including Luther. Music Videos including </w:t>
            </w:r>
            <w:r w:rsidR="00313896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Stormzy</w:t>
            </w:r>
            <w:r w:rsidR="00005EBD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, Taylor Swift and TLC </w:t>
            </w:r>
            <w:r w:rsidR="00AC7C39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plus</w:t>
            </w:r>
            <w:r w:rsidR="00005EBD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their websites and social media. </w:t>
            </w:r>
          </w:p>
          <w:p w14:paraId="2CB611AE" w14:textId="7F8FAF1F" w:rsidR="00AC7C39" w:rsidRPr="005D0568" w:rsidRDefault="00AC7C39" w:rsidP="00363F68">
            <w:pP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2C007B" w:rsidRPr="005D0568" w14:paraId="2505B018" w14:textId="77777777" w:rsidTr="00995A1B">
        <w:trPr>
          <w:cantSplit/>
          <w:trHeight w:val="1134"/>
        </w:trPr>
        <w:tc>
          <w:tcPr>
            <w:tcW w:w="846" w:type="dxa"/>
            <w:textDirection w:val="btLr"/>
            <w:vAlign w:val="center"/>
            <w:hideMark/>
          </w:tcPr>
          <w:p w14:paraId="0DB485CF" w14:textId="77777777" w:rsidR="002C007B" w:rsidRPr="008F726C" w:rsidRDefault="002C007B" w:rsidP="00995A1B">
            <w:pPr>
              <w:spacing w:beforeAutospacing="1" w:afterAutospacing="1"/>
              <w:ind w:left="113" w:right="113"/>
              <w:jc w:val="center"/>
              <w:rPr>
                <w:rFonts w:ascii="Gill Sans MT" w:eastAsia="Times New Roman" w:hAnsi="Gill Sans MT" w:cs="Calibri"/>
                <w:color w:val="0070C0"/>
                <w:sz w:val="24"/>
                <w:szCs w:val="24"/>
                <w:lang w:eastAsia="en-GB"/>
              </w:rPr>
            </w:pPr>
            <w:r w:rsidRPr="008F726C"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Progression routes:</w:t>
            </w:r>
          </w:p>
          <w:p w14:paraId="617E1EA7" w14:textId="28202889" w:rsidR="002C007B" w:rsidRPr="008F726C" w:rsidRDefault="002C007B" w:rsidP="00995A1B">
            <w:pPr>
              <w:ind w:left="113" w:right="113"/>
              <w:jc w:val="center"/>
              <w:rPr>
                <w:rFonts w:ascii="Gill Sans MT" w:eastAsia="Times New Roman" w:hAnsi="Gill Sans MT" w:cs="Calibr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7654" w:type="dxa"/>
            <w:hideMark/>
          </w:tcPr>
          <w:p w14:paraId="1A320332" w14:textId="7D70A4BB" w:rsidR="009B077C" w:rsidRDefault="00247991" w:rsidP="00363F68">
            <w:pP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Media students achieve </w:t>
            </w:r>
            <w:r w:rsidRPr="003E2032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excellent</w:t>
            </w: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results which can </w:t>
            </w:r>
            <w:r w:rsidRPr="003E2032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open many doors</w:t>
            </w: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, </w:t>
            </w:r>
            <w:r w:rsidR="003E2032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wherever</w:t>
            </w: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you want to go next</w:t>
            </w:r>
            <w:r w:rsidR="003E2032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!</w:t>
            </w:r>
            <w:r w:rsidR="006A2572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9B077C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Some great post-16 options include: </w:t>
            </w:r>
          </w:p>
          <w:p w14:paraId="0FF93855" w14:textId="030A3EF3" w:rsidR="009B077C" w:rsidRPr="00F84C66" w:rsidRDefault="00F84C66" w:rsidP="00363F68">
            <w:pPr>
              <w:pStyle w:val="ListParagraph"/>
              <w:numPr>
                <w:ilvl w:val="0"/>
                <w:numId w:val="4"/>
              </w:numP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F84C66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A Levels in</w:t>
            </w:r>
            <w:r w:rsidR="009B077C" w:rsidRPr="00F84C66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English, Psychology, History, </w:t>
            </w:r>
            <w:r w:rsidR="00CD7D6A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Sociology</w:t>
            </w:r>
            <w:r w:rsidRPr="00F84C66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, Media Studies – and many more! </w:t>
            </w:r>
          </w:p>
          <w:p w14:paraId="3E6ADF4F" w14:textId="61252478" w:rsidR="002C007B" w:rsidRPr="00363F68" w:rsidRDefault="003E2032" w:rsidP="00363F68">
            <w:pPr>
              <w:pStyle w:val="ListParagraph"/>
              <w:numPr>
                <w:ilvl w:val="0"/>
                <w:numId w:val="4"/>
              </w:numP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F84C66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Vocational options such as </w:t>
            </w:r>
            <w:r w:rsidR="00F84C66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</w:t>
            </w:r>
            <w:r w:rsidRPr="00F84C66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he Creative </w:t>
            </w:r>
            <w:proofErr w:type="spellStart"/>
            <w:r w:rsidRPr="00F84C66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iMedia</w:t>
            </w:r>
            <w:proofErr w:type="spellEnd"/>
            <w:r w:rsidRPr="00F84C66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CTEC</w:t>
            </w:r>
            <w:r w:rsidR="00CD7D6A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, Criminology or Health </w:t>
            </w:r>
            <w:r w:rsidR="006A2572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&amp;</w:t>
            </w:r>
            <w:r w:rsidR="00CD7D6A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Social Care,</w:t>
            </w:r>
            <w:r w:rsidR="002C007B" w:rsidRPr="00363F68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br/>
            </w:r>
          </w:p>
        </w:tc>
      </w:tr>
      <w:tr w:rsidR="002C007B" w:rsidRPr="005D0568" w14:paraId="68C5FD65" w14:textId="77777777" w:rsidTr="00995A1B">
        <w:trPr>
          <w:cantSplit/>
          <w:trHeight w:val="1134"/>
        </w:trPr>
        <w:tc>
          <w:tcPr>
            <w:tcW w:w="846" w:type="dxa"/>
            <w:textDirection w:val="btLr"/>
            <w:vAlign w:val="center"/>
            <w:hideMark/>
          </w:tcPr>
          <w:p w14:paraId="66414CC0" w14:textId="23825B29" w:rsidR="002C007B" w:rsidRPr="008F726C" w:rsidRDefault="002C007B" w:rsidP="00995A1B">
            <w:pPr>
              <w:spacing w:beforeAutospacing="1" w:afterAutospacing="1"/>
              <w:ind w:left="113" w:right="113"/>
              <w:jc w:val="center"/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8F726C"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How you will learn</w:t>
            </w:r>
            <w:r w:rsidR="00AC7C39" w:rsidRPr="008F726C"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  <w:p w14:paraId="722A5F41" w14:textId="74BFCE42" w:rsidR="002C007B" w:rsidRPr="008F726C" w:rsidRDefault="002C007B" w:rsidP="00995A1B">
            <w:pPr>
              <w:ind w:left="113" w:right="1708"/>
              <w:jc w:val="center"/>
              <w:rPr>
                <w:rFonts w:ascii="Gill Sans MT" w:eastAsia="Times New Roman" w:hAnsi="Gill Sans MT" w:cs="Calibr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7654" w:type="dxa"/>
            <w:hideMark/>
          </w:tcPr>
          <w:p w14:paraId="31908FC3" w14:textId="51466782" w:rsidR="00F95E72" w:rsidRDefault="00F95E72" w:rsidP="00995A1B">
            <w:pPr>
              <w:pStyle w:val="ListParagraph"/>
              <w:numPr>
                <w:ilvl w:val="0"/>
                <w:numId w:val="5"/>
              </w:numP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 w:rsidRPr="00995A1B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Lessons will combine </w:t>
            </w:r>
            <w:proofErr w:type="gramStart"/>
            <w:r w:rsidR="00480495" w:rsidRPr="00995A1B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  <w:t>note-taking</w:t>
            </w:r>
            <w:proofErr w:type="gramEnd"/>
            <w:r w:rsidR="00480495" w:rsidRPr="00995A1B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, </w:t>
            </w:r>
            <w:r w:rsidR="00480495" w:rsidRPr="00995A1B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  <w:t>small group tasks</w:t>
            </w:r>
            <w:r w:rsidR="00480495" w:rsidRPr="00995A1B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, independent </w:t>
            </w:r>
            <w:r w:rsidR="00480495" w:rsidRPr="00995A1B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  <w:t>computer research</w:t>
            </w:r>
            <w:r w:rsidR="00480495" w:rsidRPr="00995A1B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 and </w:t>
            </w:r>
            <w:r w:rsidR="005D0568" w:rsidRPr="00995A1B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completing </w:t>
            </w:r>
            <w:r w:rsidR="005D0568" w:rsidRPr="00995A1B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  <w:t>practice exam questions</w:t>
            </w:r>
            <w:r w:rsidR="005D0568" w:rsidRPr="00995A1B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>.</w:t>
            </w:r>
          </w:p>
          <w:p w14:paraId="4B38753C" w14:textId="74AB617A" w:rsidR="00CD7D6A" w:rsidRPr="00995A1B" w:rsidRDefault="00CD7D6A" w:rsidP="00995A1B">
            <w:pPr>
              <w:pStyle w:val="ListParagraph"/>
              <w:numPr>
                <w:ilvl w:val="0"/>
                <w:numId w:val="5"/>
              </w:numP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We use booklets to guide you through lessons, giving you all the information you need without lots of copying out! </w:t>
            </w:r>
          </w:p>
          <w:p w14:paraId="10E65978" w14:textId="0F4AD880" w:rsidR="00480495" w:rsidRPr="005D0568" w:rsidRDefault="00480495" w:rsidP="00363F68">
            <w:pPr>
              <w:pStyle w:val="ListParagraph"/>
              <w:numPr>
                <w:ilvl w:val="0"/>
                <w:numId w:val="3"/>
              </w:numP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 w:rsidRPr="005D0568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All lessons are uploaded to </w:t>
            </w:r>
            <w:r w:rsidRPr="005D0568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  <w:t>Teams</w:t>
            </w:r>
            <w:r w:rsidRPr="005D0568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 so you can follow along during the lesson and use these to catch up if you miss a lesson. </w:t>
            </w:r>
          </w:p>
          <w:p w14:paraId="715D48DE" w14:textId="1294D80B" w:rsidR="00683366" w:rsidRPr="005D0568" w:rsidRDefault="00683366" w:rsidP="00363F68">
            <w:pPr>
              <w:pStyle w:val="ListParagraph"/>
              <w:numPr>
                <w:ilvl w:val="0"/>
                <w:numId w:val="3"/>
              </w:numP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5D0568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Practical tasks</w:t>
            </w:r>
            <w:r w:rsidRPr="005D0568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for </w:t>
            </w:r>
            <w:r w:rsidR="006F24E6" w:rsidRPr="005D0568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coursework, such as taking photographs</w:t>
            </w:r>
            <w:r w:rsidR="00F95E72" w:rsidRPr="005D0568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, can be done </w:t>
            </w:r>
            <w:r w:rsidR="00F95E72" w:rsidRPr="005D0568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independently</w:t>
            </w:r>
            <w:r w:rsidR="00F95E72" w:rsidRPr="005D0568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or in </w:t>
            </w:r>
            <w:r w:rsidR="00F95E72" w:rsidRPr="005D0568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small </w:t>
            </w:r>
            <w:proofErr w:type="gramStart"/>
            <w:r w:rsidR="00F95E72" w:rsidRPr="005D0568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groups</w:t>
            </w:r>
            <w:proofErr w:type="gramEnd"/>
          </w:p>
          <w:p w14:paraId="62EE3DCE" w14:textId="1D58FBE5" w:rsidR="002C007B" w:rsidRPr="005D0568" w:rsidRDefault="00683366" w:rsidP="00AC7C39">
            <w:pPr>
              <w:pStyle w:val="ListParagraph"/>
              <w:numPr>
                <w:ilvl w:val="0"/>
                <w:numId w:val="3"/>
              </w:numP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 w:rsidRPr="005D0568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Seneca </w:t>
            </w:r>
            <w:r w:rsidRPr="005D0568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online quizzing</w:t>
            </w:r>
            <w:r w:rsidR="002C007B" w:rsidRPr="005D0568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br/>
            </w:r>
          </w:p>
        </w:tc>
      </w:tr>
      <w:tr w:rsidR="002C007B" w:rsidRPr="005D0568" w14:paraId="20456E77" w14:textId="77777777" w:rsidTr="00AC7C39">
        <w:trPr>
          <w:trHeight w:val="330"/>
        </w:trPr>
        <w:tc>
          <w:tcPr>
            <w:tcW w:w="8500" w:type="dxa"/>
            <w:gridSpan w:val="2"/>
            <w:hideMark/>
          </w:tcPr>
          <w:p w14:paraId="138A01A1" w14:textId="14329F62" w:rsidR="002C007B" w:rsidRPr="005D0568" w:rsidRDefault="002C007B" w:rsidP="002C007B">
            <w:pP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6C8A8439" w14:textId="59BB843C" w:rsidR="005A6542" w:rsidRPr="005D0568" w:rsidRDefault="005A6542" w:rsidP="002C007B">
            <w:pPr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5D0568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Why choose Media Studies?</w:t>
            </w:r>
          </w:p>
          <w:p w14:paraId="4171D715" w14:textId="1A9257BD" w:rsidR="005A6542" w:rsidRPr="005D0568" w:rsidRDefault="005A6542" w:rsidP="005A6542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5D0568">
              <w:rPr>
                <w:rFonts w:ascii="Gill Sans MT" w:hAnsi="Gill Sans MT"/>
                <w:sz w:val="24"/>
                <w:szCs w:val="24"/>
              </w:rPr>
              <w:t xml:space="preserve">We are an </w:t>
            </w:r>
            <w:r w:rsidRPr="005D0568">
              <w:rPr>
                <w:rFonts w:ascii="Gill Sans MT" w:hAnsi="Gill Sans MT"/>
                <w:b/>
                <w:sz w:val="24"/>
                <w:szCs w:val="24"/>
              </w:rPr>
              <w:t>excellent</w:t>
            </w:r>
            <w:r w:rsidRPr="005D0568">
              <w:rPr>
                <w:rFonts w:ascii="Gill Sans MT" w:hAnsi="Gill Sans MT"/>
                <w:sz w:val="24"/>
                <w:szCs w:val="24"/>
              </w:rPr>
              <w:t xml:space="preserve"> Department and achieve </w:t>
            </w:r>
            <w:r w:rsidR="003416BF" w:rsidRPr="005D0568">
              <w:rPr>
                <w:rFonts w:ascii="Gill Sans MT" w:hAnsi="Gill Sans MT"/>
                <w:b/>
                <w:sz w:val="24"/>
                <w:szCs w:val="24"/>
              </w:rPr>
              <w:t>fantastic</w:t>
            </w:r>
            <w:r w:rsidRPr="005D0568">
              <w:rPr>
                <w:rFonts w:ascii="Gill Sans MT" w:hAnsi="Gill Sans MT"/>
                <w:sz w:val="24"/>
                <w:szCs w:val="24"/>
              </w:rPr>
              <w:t xml:space="preserve"> GCSE </w:t>
            </w:r>
            <w:r w:rsidRPr="005D0568">
              <w:rPr>
                <w:rFonts w:ascii="Gill Sans MT" w:hAnsi="Gill Sans MT"/>
                <w:b/>
                <w:sz w:val="24"/>
                <w:szCs w:val="24"/>
              </w:rPr>
              <w:t>results</w:t>
            </w:r>
            <w:r w:rsidRPr="005D0568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418C2FF1" w14:textId="205EFE36" w:rsidR="00667011" w:rsidRPr="005D0568" w:rsidRDefault="00667011" w:rsidP="005A6542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5D0568">
              <w:rPr>
                <w:rFonts w:ascii="Gill Sans MT" w:hAnsi="Gill Sans MT"/>
                <w:sz w:val="24"/>
                <w:szCs w:val="24"/>
              </w:rPr>
              <w:t xml:space="preserve">We study modern and relevant topics such as </w:t>
            </w:r>
            <w:r w:rsidRPr="005D0568">
              <w:rPr>
                <w:rFonts w:ascii="Gill Sans MT" w:hAnsi="Gill Sans MT"/>
                <w:b/>
                <w:bCs/>
                <w:sz w:val="24"/>
                <w:szCs w:val="24"/>
              </w:rPr>
              <w:t>Fortnite</w:t>
            </w:r>
            <w:r w:rsidRPr="005D0568">
              <w:rPr>
                <w:rFonts w:ascii="Gill Sans MT" w:hAnsi="Gill Sans MT"/>
                <w:sz w:val="24"/>
                <w:szCs w:val="24"/>
              </w:rPr>
              <w:t xml:space="preserve">, </w:t>
            </w:r>
            <w:r w:rsidR="00B53AC2" w:rsidRPr="005D0568">
              <w:rPr>
                <w:rFonts w:ascii="Gill Sans MT" w:hAnsi="Gill Sans MT"/>
                <w:b/>
                <w:bCs/>
                <w:sz w:val="24"/>
                <w:szCs w:val="24"/>
              </w:rPr>
              <w:t>James Bond film posters</w:t>
            </w:r>
            <w:r w:rsidR="00B53AC2" w:rsidRPr="005D0568">
              <w:rPr>
                <w:rFonts w:ascii="Gill Sans MT" w:hAnsi="Gill Sans MT"/>
                <w:sz w:val="24"/>
                <w:szCs w:val="24"/>
              </w:rPr>
              <w:t xml:space="preserve"> and GQ </w:t>
            </w:r>
            <w:r w:rsidR="00B53AC2" w:rsidRPr="005D0568">
              <w:rPr>
                <w:rFonts w:ascii="Gill Sans MT" w:hAnsi="Gill Sans MT"/>
                <w:b/>
                <w:bCs/>
                <w:sz w:val="24"/>
                <w:szCs w:val="24"/>
              </w:rPr>
              <w:t>magazine covers</w:t>
            </w:r>
            <w:r w:rsidR="00B53AC2" w:rsidRPr="005D0568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47552149" w14:textId="3748F907" w:rsidR="005A6542" w:rsidRPr="005D0568" w:rsidRDefault="005A6542" w:rsidP="005A6542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5D0568">
              <w:rPr>
                <w:rFonts w:ascii="Gill Sans MT" w:hAnsi="Gill Sans MT"/>
                <w:sz w:val="24"/>
                <w:szCs w:val="24"/>
              </w:rPr>
              <w:t xml:space="preserve">We have a range of </w:t>
            </w:r>
            <w:r w:rsidRPr="005D0568">
              <w:rPr>
                <w:rFonts w:ascii="Gill Sans MT" w:hAnsi="Gill Sans MT"/>
                <w:b/>
                <w:sz w:val="24"/>
                <w:szCs w:val="24"/>
              </w:rPr>
              <w:t>equipment</w:t>
            </w:r>
            <w:r w:rsidRPr="005D0568">
              <w:rPr>
                <w:rFonts w:ascii="Gill Sans MT" w:hAnsi="Gill Sans MT"/>
                <w:sz w:val="24"/>
                <w:szCs w:val="24"/>
              </w:rPr>
              <w:t xml:space="preserve"> that students are </w:t>
            </w:r>
            <w:r w:rsidRPr="005D0568">
              <w:rPr>
                <w:rFonts w:ascii="Gill Sans MT" w:hAnsi="Gill Sans MT"/>
                <w:b/>
                <w:sz w:val="24"/>
                <w:szCs w:val="24"/>
              </w:rPr>
              <w:t>free to use</w:t>
            </w:r>
            <w:r w:rsidRPr="005D0568">
              <w:rPr>
                <w:rFonts w:ascii="Gill Sans MT" w:hAnsi="Gill Sans MT"/>
                <w:sz w:val="24"/>
                <w:szCs w:val="24"/>
              </w:rPr>
              <w:t xml:space="preserve"> at any time</w:t>
            </w:r>
            <w:r w:rsidR="003416BF" w:rsidRPr="005D0568">
              <w:rPr>
                <w:rFonts w:ascii="Gill Sans MT" w:hAnsi="Gill Sans MT"/>
                <w:sz w:val="24"/>
                <w:szCs w:val="24"/>
              </w:rPr>
              <w:t xml:space="preserve"> including access to Adobe Creative Cloud, Ring lights, cameras, photographic backgrounds etc.</w:t>
            </w:r>
          </w:p>
          <w:p w14:paraId="27EAD380" w14:textId="7C08E7BD" w:rsidR="005A6542" w:rsidRPr="005D0568" w:rsidRDefault="003416BF" w:rsidP="005A6542">
            <w:pPr>
              <w:pStyle w:val="ListParagraph"/>
              <w:numPr>
                <w:ilvl w:val="0"/>
                <w:numId w:val="1"/>
              </w:numPr>
              <w:spacing w:after="100" w:afterAutospacing="1"/>
              <w:rPr>
                <w:rFonts w:ascii="Gill Sans MT" w:hAnsi="Gill Sans MT"/>
                <w:sz w:val="24"/>
                <w:szCs w:val="24"/>
              </w:rPr>
            </w:pPr>
            <w:r w:rsidRPr="005D0568">
              <w:rPr>
                <w:rFonts w:ascii="Gill Sans MT" w:hAnsi="Gill Sans MT"/>
                <w:sz w:val="24"/>
                <w:szCs w:val="24"/>
              </w:rPr>
              <w:t>The course develops a</w:t>
            </w:r>
            <w:r w:rsidR="005A6542" w:rsidRPr="005D0568">
              <w:rPr>
                <w:rFonts w:ascii="Gill Sans MT" w:hAnsi="Gill Sans MT"/>
                <w:sz w:val="24"/>
                <w:szCs w:val="24"/>
              </w:rPr>
              <w:t>nalytical</w:t>
            </w:r>
            <w:r w:rsidR="005A6542" w:rsidRPr="005D0568">
              <w:rPr>
                <w:rFonts w:ascii="Gill Sans MT" w:hAnsi="Gill Sans MT"/>
                <w:b/>
                <w:sz w:val="24"/>
                <w:szCs w:val="24"/>
              </w:rPr>
              <w:t xml:space="preserve"> skills</w:t>
            </w:r>
            <w:r w:rsidR="005A6542" w:rsidRPr="005D0568">
              <w:rPr>
                <w:rFonts w:ascii="Gill Sans MT" w:hAnsi="Gill Sans MT"/>
                <w:sz w:val="24"/>
                <w:szCs w:val="24"/>
              </w:rPr>
              <w:t xml:space="preserve"> which </w:t>
            </w:r>
            <w:r w:rsidR="005A6542" w:rsidRPr="005D0568">
              <w:rPr>
                <w:rFonts w:ascii="Gill Sans MT" w:hAnsi="Gill Sans MT"/>
                <w:b/>
                <w:sz w:val="24"/>
                <w:szCs w:val="24"/>
              </w:rPr>
              <w:t>support progress</w:t>
            </w:r>
            <w:r w:rsidR="005A6542" w:rsidRPr="005D0568">
              <w:rPr>
                <w:rFonts w:ascii="Gill Sans MT" w:hAnsi="Gill Sans MT"/>
                <w:sz w:val="24"/>
                <w:szCs w:val="24"/>
              </w:rPr>
              <w:t xml:space="preserve"> in subjects such as English and History.</w:t>
            </w:r>
          </w:p>
          <w:p w14:paraId="13871D0A" w14:textId="37CA0968" w:rsidR="005A6542" w:rsidRPr="00AC7C39" w:rsidRDefault="005A6542" w:rsidP="00AC7C39">
            <w:pPr>
              <w:pStyle w:val="ListParagraph"/>
              <w:numPr>
                <w:ilvl w:val="0"/>
                <w:numId w:val="1"/>
              </w:numPr>
              <w:spacing w:after="100" w:afterAutospacing="1"/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 w:rsidRPr="005D0568">
              <w:rPr>
                <w:rFonts w:ascii="Gill Sans MT" w:hAnsi="Gill Sans MT"/>
                <w:color w:val="000000" w:themeColor="text1"/>
                <w:sz w:val="24"/>
                <w:szCs w:val="24"/>
              </w:rPr>
              <w:t xml:space="preserve">We offer the </w:t>
            </w:r>
            <w:r w:rsidRPr="005D0568">
              <w:rPr>
                <w:rFonts w:ascii="Gill Sans MT" w:hAnsi="Gill Sans MT"/>
                <w:b/>
                <w:bCs/>
                <w:color w:val="000000" w:themeColor="text1"/>
                <w:sz w:val="24"/>
                <w:szCs w:val="24"/>
              </w:rPr>
              <w:t>creative</w:t>
            </w:r>
            <w:r w:rsidRPr="005D0568">
              <w:rPr>
                <w:rFonts w:ascii="Gill Sans MT" w:hAnsi="Gill Sans MT"/>
                <w:color w:val="000000" w:themeColor="text1"/>
                <w:sz w:val="24"/>
                <w:szCs w:val="24"/>
              </w:rPr>
              <w:t xml:space="preserve"> element of coursework which allows students to be innovative and showcase their </w:t>
            </w:r>
            <w:r w:rsidRPr="005D0568">
              <w:rPr>
                <w:rFonts w:ascii="Gill Sans MT" w:hAnsi="Gill Sans MT"/>
                <w:b/>
                <w:bCs/>
                <w:color w:val="000000" w:themeColor="text1"/>
                <w:sz w:val="24"/>
                <w:szCs w:val="24"/>
              </w:rPr>
              <w:t>practical</w:t>
            </w:r>
            <w:r w:rsidRPr="005D0568">
              <w:rPr>
                <w:rFonts w:ascii="Gill Sans MT" w:hAnsi="Gill Sans MT"/>
                <w:color w:val="000000" w:themeColor="text1"/>
                <w:sz w:val="24"/>
                <w:szCs w:val="24"/>
              </w:rPr>
              <w:t xml:space="preserve"> skills.</w:t>
            </w:r>
            <w:r w:rsidRPr="005D0568">
              <w:rPr>
                <w:rFonts w:ascii="Gill Sans MT" w:hAnsi="Gill Sans MT"/>
                <w:b/>
                <w:bCs/>
                <w:i/>
                <w:noProof/>
                <w:sz w:val="24"/>
                <w:szCs w:val="24"/>
              </w:rPr>
              <w:t xml:space="preserve"> </w:t>
            </w:r>
          </w:p>
          <w:p w14:paraId="5C3CB700" w14:textId="77777777" w:rsidR="005A6542" w:rsidRPr="005D0568" w:rsidRDefault="005A6542" w:rsidP="002C007B">
            <w:pP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</w:p>
        </w:tc>
      </w:tr>
    </w:tbl>
    <w:p w14:paraId="4CBDFFFC" w14:textId="5AEFEA37" w:rsidR="005A37BB" w:rsidRPr="005A37BB" w:rsidRDefault="005A37BB" w:rsidP="005A37BB">
      <w:pPr>
        <w:jc w:val="center"/>
        <w:rPr>
          <w:rFonts w:ascii="Gill Sans MT" w:hAnsi="Gill Sans MT"/>
          <w:b/>
          <w:bCs/>
          <w:color w:val="0070C0"/>
          <w:sz w:val="48"/>
          <w:szCs w:val="48"/>
        </w:rPr>
      </w:pPr>
      <w:r>
        <w:rPr>
          <w:rFonts w:ascii="Gill Sans MT" w:hAnsi="Gill Sans MT"/>
          <w:b/>
          <w:bCs/>
          <w:color w:val="0070C0"/>
          <w:sz w:val="48"/>
          <w:szCs w:val="48"/>
        </w:rPr>
        <w:lastRenderedPageBreak/>
        <w:t xml:space="preserve">Cambridge National Creative </w:t>
      </w:r>
      <w:proofErr w:type="spellStart"/>
      <w:r>
        <w:rPr>
          <w:rFonts w:ascii="Gill Sans MT" w:hAnsi="Gill Sans MT"/>
          <w:b/>
          <w:bCs/>
          <w:color w:val="0070C0"/>
          <w:sz w:val="48"/>
          <w:szCs w:val="48"/>
        </w:rPr>
        <w:t>iMedia</w:t>
      </w:r>
      <w:proofErr w:type="spellEnd"/>
      <w:r w:rsidRPr="005A37BB">
        <w:rPr>
          <w:rFonts w:ascii="Gill Sans MT" w:hAnsi="Gill Sans MT"/>
          <w:b/>
          <w:bCs/>
          <w:color w:val="0070C0"/>
          <w:sz w:val="48"/>
          <w:szCs w:val="48"/>
        </w:rPr>
        <w:t xml:space="preserve"> </w:t>
      </w:r>
    </w:p>
    <w:p w14:paraId="5A85B0E9" w14:textId="25CA0211" w:rsidR="009003AA" w:rsidRPr="009003AA" w:rsidRDefault="00DC1468" w:rsidP="009003AA">
      <w:pPr>
        <w:jc w:val="center"/>
        <w:rPr>
          <w:rFonts w:ascii="Gill Sans MT" w:hAnsi="Gill Sans MT" w:cs="Calibri"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17D145CA" wp14:editId="1F15E3DD">
            <wp:simplePos x="0" y="0"/>
            <wp:positionH relativeFrom="margin">
              <wp:posOffset>5539528</wp:posOffset>
            </wp:positionH>
            <wp:positionV relativeFrom="paragraph">
              <wp:posOffset>5797409</wp:posOffset>
            </wp:positionV>
            <wp:extent cx="1142365" cy="1523365"/>
            <wp:effectExtent l="0" t="0" r="635" b="635"/>
            <wp:wrapTight wrapText="bothSides">
              <wp:wrapPolygon edited="0">
                <wp:start x="0" y="0"/>
                <wp:lineTo x="0" y="21339"/>
                <wp:lineTo x="21252" y="21339"/>
                <wp:lineTo x="21252" y="0"/>
                <wp:lineTo x="0" y="0"/>
              </wp:wrapPolygon>
            </wp:wrapTight>
            <wp:docPr id="52831509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15095" name="Picture 1" descr="A screenshot of a computer scree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70004536" wp14:editId="5547D854">
            <wp:simplePos x="0" y="0"/>
            <wp:positionH relativeFrom="margin">
              <wp:align>right</wp:align>
            </wp:positionH>
            <wp:positionV relativeFrom="paragraph">
              <wp:posOffset>7458287</wp:posOffset>
            </wp:positionV>
            <wp:extent cx="1123315" cy="1512570"/>
            <wp:effectExtent l="0" t="0" r="635" b="0"/>
            <wp:wrapTight wrapText="bothSides">
              <wp:wrapPolygon edited="0">
                <wp:start x="0" y="0"/>
                <wp:lineTo x="0" y="21219"/>
                <wp:lineTo x="21246" y="21219"/>
                <wp:lineTo x="21246" y="0"/>
                <wp:lineTo x="0" y="0"/>
              </wp:wrapPolygon>
            </wp:wrapTight>
            <wp:docPr id="711362629" name="Picture 4" descr="A person using a stylus on a tab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62629" name="Picture 4" descr="A person using a stylus on a tablet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5" r="25601"/>
                    <a:stretch/>
                  </pic:blipFill>
                  <pic:spPr bwMode="auto">
                    <a:xfrm>
                      <a:off x="0" y="0"/>
                      <a:ext cx="1123315" cy="151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2096" behindDoc="1" locked="0" layoutInCell="1" allowOverlap="1" wp14:anchorId="2D3D94A5" wp14:editId="6AC11B6C">
            <wp:simplePos x="0" y="0"/>
            <wp:positionH relativeFrom="margin">
              <wp:posOffset>5502698</wp:posOffset>
            </wp:positionH>
            <wp:positionV relativeFrom="paragraph">
              <wp:posOffset>3988082</wp:posOffset>
            </wp:positionV>
            <wp:extent cx="1177925" cy="1742440"/>
            <wp:effectExtent l="0" t="0" r="3175" b="0"/>
            <wp:wrapTight wrapText="bothSides">
              <wp:wrapPolygon edited="0">
                <wp:start x="0" y="0"/>
                <wp:lineTo x="0" y="21254"/>
                <wp:lineTo x="21309" y="21254"/>
                <wp:lineTo x="21309" y="0"/>
                <wp:lineTo x="0" y="0"/>
              </wp:wrapPolygon>
            </wp:wrapTight>
            <wp:docPr id="2042824929" name="Picture 5" descr="A cave with a waterfall and a light b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824929" name="Picture 5" descr="A cave with a waterfall and a light beam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="Calibri"/>
          <w:i/>
          <w:iCs/>
          <w:noProof/>
          <w:sz w:val="32"/>
          <w:szCs w:val="32"/>
        </w:rPr>
        <w:drawing>
          <wp:anchor distT="0" distB="0" distL="114300" distR="114300" simplePos="0" relativeHeight="251699200" behindDoc="1" locked="0" layoutInCell="1" allowOverlap="1" wp14:anchorId="3F9033E3" wp14:editId="1D2C3D88">
            <wp:simplePos x="0" y="0"/>
            <wp:positionH relativeFrom="column">
              <wp:posOffset>5502910</wp:posOffset>
            </wp:positionH>
            <wp:positionV relativeFrom="paragraph">
              <wp:posOffset>2242820</wp:posOffset>
            </wp:positionV>
            <wp:extent cx="1209675" cy="1687830"/>
            <wp:effectExtent l="0" t="0" r="9525" b="7620"/>
            <wp:wrapTight wrapText="bothSides">
              <wp:wrapPolygon edited="0">
                <wp:start x="0" y="0"/>
                <wp:lineTo x="0" y="21454"/>
                <wp:lineTo x="21430" y="21454"/>
                <wp:lineTo x="21430" y="0"/>
                <wp:lineTo x="0" y="0"/>
              </wp:wrapPolygon>
            </wp:wrapTight>
            <wp:docPr id="1087598150" name="Picture 7" descr="A blue square with a black square with a black square with a blue letter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98150" name="Picture 7" descr="A blue square with a black square with a black square with a blue letter in the middle&#10;&#10;Description automatically generated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7" r="26278"/>
                    <a:stretch/>
                  </pic:blipFill>
                  <pic:spPr bwMode="auto">
                    <a:xfrm>
                      <a:off x="0" y="0"/>
                      <a:ext cx="1209675" cy="1687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8E6">
        <w:rPr>
          <w:noProof/>
          <w:sz w:val="32"/>
          <w:szCs w:val="32"/>
        </w:rPr>
        <w:drawing>
          <wp:anchor distT="0" distB="0" distL="114300" distR="114300" simplePos="0" relativeHeight="251627520" behindDoc="1" locked="0" layoutInCell="1" allowOverlap="1" wp14:anchorId="20098051" wp14:editId="713ADBC5">
            <wp:simplePos x="0" y="0"/>
            <wp:positionH relativeFrom="margin">
              <wp:posOffset>5541645</wp:posOffset>
            </wp:positionH>
            <wp:positionV relativeFrom="paragraph">
              <wp:posOffset>380365</wp:posOffset>
            </wp:positionV>
            <wp:extent cx="1180465" cy="1805940"/>
            <wp:effectExtent l="0" t="0" r="635" b="3810"/>
            <wp:wrapTight wrapText="bothSides">
              <wp:wrapPolygon edited="0">
                <wp:start x="0" y="0"/>
                <wp:lineTo x="0" y="21418"/>
                <wp:lineTo x="21263" y="21418"/>
                <wp:lineTo x="21263" y="0"/>
                <wp:lineTo x="0" y="0"/>
              </wp:wrapPolygon>
            </wp:wrapTight>
            <wp:docPr id="918690751" name="Picture 6" descr="A cover of a comic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690751" name="Picture 6" descr="A cover of a comic book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3AA" w:rsidRPr="009003AA">
        <w:rPr>
          <w:rFonts w:ascii="Gill Sans MT" w:hAnsi="Gill Sans MT" w:cs="Calibri"/>
          <w:i/>
          <w:iCs/>
          <w:sz w:val="32"/>
          <w:szCs w:val="32"/>
        </w:rPr>
        <w:t>Teachers: Mrs Walker (Head of Department), Mrs Frazer and Miss Blackbird</w:t>
      </w:r>
      <w:r w:rsidRPr="00DC1468">
        <w:rPr>
          <w:noProof/>
        </w:rPr>
        <w:t xml:space="preserve"> </w:t>
      </w:r>
    </w:p>
    <w:tbl>
      <w:tblPr>
        <w:tblStyle w:val="TableGrid"/>
        <w:tblpPr w:leftFromText="180" w:rightFromText="180" w:vertAnchor="text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654"/>
      </w:tblGrid>
      <w:tr w:rsidR="008F726C" w:rsidRPr="005D0568" w14:paraId="31EC0AB4" w14:textId="77777777" w:rsidTr="006A2572">
        <w:trPr>
          <w:cantSplit/>
          <w:trHeight w:val="1134"/>
        </w:trPr>
        <w:tc>
          <w:tcPr>
            <w:tcW w:w="846" w:type="dxa"/>
            <w:textDirection w:val="btLr"/>
            <w:vAlign w:val="center"/>
            <w:hideMark/>
          </w:tcPr>
          <w:p w14:paraId="0884B81B" w14:textId="77777777" w:rsidR="008F726C" w:rsidRPr="008F726C" w:rsidRDefault="008F726C" w:rsidP="008F726C">
            <w:pPr>
              <w:ind w:left="113" w:right="113"/>
              <w:jc w:val="center"/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8F726C"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 xml:space="preserve">Methods of </w:t>
            </w:r>
          </w:p>
          <w:p w14:paraId="55E0B130" w14:textId="66978F1D" w:rsidR="008F726C" w:rsidRPr="005D0568" w:rsidRDefault="008F726C" w:rsidP="008F726C">
            <w:pPr>
              <w:ind w:left="113" w:right="113"/>
              <w:jc w:val="center"/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 w:rsidRPr="008F726C"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Assessment:</w:t>
            </w:r>
          </w:p>
        </w:tc>
        <w:tc>
          <w:tcPr>
            <w:tcW w:w="7654" w:type="dxa"/>
            <w:hideMark/>
          </w:tcPr>
          <w:p w14:paraId="27FA5069" w14:textId="2A6D4176" w:rsidR="008F726C" w:rsidRPr="00B0780E" w:rsidRDefault="008F726C" w:rsidP="008F726C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B0780E">
              <w:rPr>
                <w:rFonts w:ascii="Gill Sans MT" w:hAnsi="Gill Sans MT"/>
                <w:bCs/>
                <w:sz w:val="24"/>
                <w:szCs w:val="24"/>
              </w:rPr>
              <w:t xml:space="preserve">2 Non-Exam Assessment assignments worth </w:t>
            </w:r>
            <w:r w:rsidR="00B0780E" w:rsidRPr="00B0780E">
              <w:rPr>
                <w:rFonts w:ascii="Gill Sans MT" w:hAnsi="Gill Sans MT"/>
                <w:bCs/>
                <w:sz w:val="24"/>
                <w:szCs w:val="24"/>
              </w:rPr>
              <w:t>6</w:t>
            </w:r>
            <w:r w:rsidRPr="00B0780E">
              <w:rPr>
                <w:rFonts w:ascii="Gill Sans MT" w:hAnsi="Gill Sans MT"/>
                <w:bCs/>
                <w:sz w:val="24"/>
                <w:szCs w:val="24"/>
              </w:rPr>
              <w:t>0%</w:t>
            </w:r>
          </w:p>
          <w:p w14:paraId="48EB9B0B" w14:textId="09E9E23E" w:rsidR="008F726C" w:rsidRPr="00B0780E" w:rsidRDefault="008F726C" w:rsidP="008F726C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B0780E">
              <w:rPr>
                <w:rFonts w:ascii="Gill Sans MT" w:hAnsi="Gill Sans MT"/>
                <w:bCs/>
                <w:sz w:val="24"/>
                <w:szCs w:val="24"/>
              </w:rPr>
              <w:t xml:space="preserve">1 Exam at the end of Year 11 worth </w:t>
            </w:r>
            <w:r w:rsidR="00B0780E" w:rsidRPr="00B0780E">
              <w:rPr>
                <w:rFonts w:ascii="Gill Sans MT" w:hAnsi="Gill Sans MT"/>
                <w:bCs/>
                <w:sz w:val="24"/>
                <w:szCs w:val="24"/>
              </w:rPr>
              <w:t>4</w:t>
            </w:r>
            <w:r w:rsidRPr="00B0780E">
              <w:rPr>
                <w:rFonts w:ascii="Gill Sans MT" w:hAnsi="Gill Sans MT"/>
                <w:bCs/>
                <w:sz w:val="24"/>
                <w:szCs w:val="24"/>
              </w:rPr>
              <w:t>0%</w:t>
            </w:r>
          </w:p>
          <w:p w14:paraId="11A7D91A" w14:textId="77777777" w:rsidR="008F726C" w:rsidRPr="00B0780E" w:rsidRDefault="008F726C" w:rsidP="008F726C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</w:p>
          <w:p w14:paraId="78563B15" w14:textId="77777777" w:rsidR="008F726C" w:rsidRPr="00B0780E" w:rsidRDefault="008F726C" w:rsidP="008F726C">
            <w:pPr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B0780E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Non-Exam Assessment (Coursework)</w:t>
            </w:r>
          </w:p>
          <w:p w14:paraId="1F2590CA" w14:textId="361A27BB" w:rsidR="008F726C" w:rsidRPr="00B0780E" w:rsidRDefault="0081166C" w:rsidP="008F726C">
            <w:pP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 w:rsidRPr="00B0780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>Characters and Comics</w:t>
            </w:r>
            <w:r w:rsidR="00BE1080" w:rsidRPr="00B0780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 </w:t>
            </w:r>
            <w:r w:rsidR="009C6F09" w:rsidRPr="00B0780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>35%</w:t>
            </w:r>
          </w:p>
          <w:p w14:paraId="715B8D50" w14:textId="704AD259" w:rsidR="0081166C" w:rsidRPr="00B0780E" w:rsidRDefault="0081166C" w:rsidP="008F726C">
            <w:pP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 w:rsidRPr="00B0780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>Visual Identity and Digital Graphics</w:t>
            </w:r>
            <w:r w:rsidR="00BE1080" w:rsidRPr="00B0780E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 25%</w:t>
            </w:r>
          </w:p>
          <w:p w14:paraId="73B326C8" w14:textId="77777777" w:rsidR="008F726C" w:rsidRPr="00B0780E" w:rsidRDefault="008F726C" w:rsidP="008F726C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</w:p>
          <w:p w14:paraId="46DCCF49" w14:textId="47ADDAE4" w:rsidR="008F726C" w:rsidRPr="00B0780E" w:rsidRDefault="008F726C" w:rsidP="008F726C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0780E">
              <w:rPr>
                <w:rFonts w:ascii="Gill Sans MT" w:hAnsi="Gill Sans MT"/>
                <w:b/>
                <w:sz w:val="24"/>
                <w:szCs w:val="24"/>
                <w:u w:val="single"/>
              </w:rPr>
              <w:t>Exams</w:t>
            </w:r>
          </w:p>
          <w:p w14:paraId="1179E04A" w14:textId="46585A35" w:rsidR="008F726C" w:rsidRPr="00B0780E" w:rsidRDefault="00386DD7" w:rsidP="008F726C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B0780E">
              <w:rPr>
                <w:rFonts w:ascii="Gill Sans MT" w:hAnsi="Gill Sans MT"/>
                <w:bCs/>
                <w:sz w:val="24"/>
                <w:szCs w:val="24"/>
              </w:rPr>
              <w:t xml:space="preserve">Creative </w:t>
            </w:r>
            <w:proofErr w:type="spellStart"/>
            <w:r w:rsidRPr="00B0780E">
              <w:rPr>
                <w:rFonts w:ascii="Gill Sans MT" w:hAnsi="Gill Sans MT"/>
                <w:bCs/>
                <w:sz w:val="24"/>
                <w:szCs w:val="24"/>
              </w:rPr>
              <w:t>iMedia</w:t>
            </w:r>
            <w:proofErr w:type="spellEnd"/>
            <w:r w:rsidRPr="00B0780E">
              <w:rPr>
                <w:rFonts w:ascii="Gill Sans MT" w:hAnsi="Gill Sans MT"/>
                <w:bCs/>
                <w:sz w:val="24"/>
                <w:szCs w:val="24"/>
              </w:rPr>
              <w:t xml:space="preserve"> in the media industry </w:t>
            </w:r>
            <w:r w:rsidR="00C42BBE" w:rsidRPr="00B0780E">
              <w:rPr>
                <w:rFonts w:ascii="Gill Sans MT" w:hAnsi="Gill Sans MT"/>
                <w:bCs/>
                <w:sz w:val="24"/>
                <w:szCs w:val="24"/>
              </w:rPr>
              <w:t>(1 hour 30 minutes) 40%</w:t>
            </w:r>
          </w:p>
          <w:p w14:paraId="7F30481B" w14:textId="77777777" w:rsidR="008F726C" w:rsidRPr="00995A1B" w:rsidRDefault="008F726C" w:rsidP="008F726C">
            <w:pPr>
              <w:rPr>
                <w:rFonts w:ascii="Gill Sans MT" w:eastAsia="Times New Roman" w:hAnsi="Gill Sans MT" w:cs="Calibri"/>
                <w:color w:val="FF0000"/>
                <w:sz w:val="24"/>
                <w:szCs w:val="24"/>
                <w:lang w:eastAsia="en-GB"/>
              </w:rPr>
            </w:pPr>
          </w:p>
          <w:p w14:paraId="7A4B32E2" w14:textId="6D0F6F3A" w:rsidR="008F726C" w:rsidRPr="00995A1B" w:rsidRDefault="008F726C" w:rsidP="008F726C">
            <w:pPr>
              <w:rPr>
                <w:rFonts w:ascii="Gill Sans MT" w:eastAsia="Times New Roman" w:hAnsi="Gill Sans MT" w:cs="Calibri"/>
                <w:color w:val="FF0000"/>
                <w:sz w:val="24"/>
                <w:szCs w:val="24"/>
                <w:lang w:eastAsia="en-GB"/>
              </w:rPr>
            </w:pPr>
          </w:p>
        </w:tc>
      </w:tr>
      <w:tr w:rsidR="008F726C" w:rsidRPr="005D0568" w14:paraId="233927BD" w14:textId="77777777" w:rsidTr="006A2572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3E3585E8" w14:textId="79E08BC2" w:rsidR="008F726C" w:rsidRPr="008F726C" w:rsidRDefault="008F726C" w:rsidP="008F726C">
            <w:pPr>
              <w:ind w:left="113" w:right="113"/>
              <w:jc w:val="center"/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Course Outline</w:t>
            </w:r>
          </w:p>
        </w:tc>
        <w:tc>
          <w:tcPr>
            <w:tcW w:w="7654" w:type="dxa"/>
          </w:tcPr>
          <w:p w14:paraId="75161C36" w14:textId="77777777" w:rsidR="00B31604" w:rsidRPr="00B31604" w:rsidRDefault="008F726C" w:rsidP="00F857B7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B31604">
              <w:rPr>
                <w:rFonts w:ascii="Gill Sans MT" w:hAnsi="Gill Sans MT"/>
                <w:b/>
                <w:sz w:val="24"/>
                <w:szCs w:val="24"/>
              </w:rPr>
              <w:t>Year 10:</w:t>
            </w:r>
            <w:r w:rsidR="00F857B7" w:rsidRPr="00B31604">
              <w:rPr>
                <w:rFonts w:ascii="Gill Sans MT" w:hAnsi="Gill Sans MT"/>
                <w:bCs/>
                <w:sz w:val="24"/>
                <w:szCs w:val="24"/>
              </w:rPr>
              <w:t xml:space="preserve"> </w:t>
            </w:r>
          </w:p>
          <w:p w14:paraId="1146B6D8" w14:textId="1B78670D" w:rsidR="009C6F09" w:rsidRPr="00B31604" w:rsidRDefault="009C6F09" w:rsidP="00F857B7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B31604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  <w:t xml:space="preserve">Characters and Comics </w:t>
            </w:r>
          </w:p>
          <w:p w14:paraId="610D3834" w14:textId="345AD3B4" w:rsidR="008F726C" w:rsidRPr="00B31604" w:rsidRDefault="00F857B7" w:rsidP="008F726C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B31604">
              <w:rPr>
                <w:rFonts w:ascii="Gill Sans MT" w:hAnsi="Gill Sans MT"/>
                <w:bCs/>
                <w:sz w:val="24"/>
                <w:szCs w:val="24"/>
              </w:rPr>
              <w:t xml:space="preserve">Plan, create and review characters and comics. </w:t>
            </w:r>
          </w:p>
          <w:p w14:paraId="108F7B9B" w14:textId="763A4D56" w:rsidR="00F857B7" w:rsidRPr="00B31604" w:rsidRDefault="00F857B7" w:rsidP="008F726C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31604">
              <w:rPr>
                <w:rFonts w:ascii="Gill Sans MT" w:hAnsi="Gill Sans MT"/>
                <w:b/>
                <w:sz w:val="24"/>
                <w:szCs w:val="24"/>
              </w:rPr>
              <w:t xml:space="preserve">Visual Identity and </w:t>
            </w:r>
            <w:r w:rsidR="00B31604" w:rsidRPr="00B31604">
              <w:rPr>
                <w:rFonts w:ascii="Gill Sans MT" w:hAnsi="Gill Sans MT"/>
                <w:b/>
                <w:sz w:val="24"/>
                <w:szCs w:val="24"/>
              </w:rPr>
              <w:t>digital graphics</w:t>
            </w:r>
          </w:p>
          <w:p w14:paraId="1DE22710" w14:textId="4966949B" w:rsidR="00B31604" w:rsidRPr="00B31604" w:rsidRDefault="00B31604" w:rsidP="008F726C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B31604">
              <w:rPr>
                <w:rFonts w:ascii="Gill Sans MT" w:hAnsi="Gill Sans MT"/>
                <w:bCs/>
                <w:sz w:val="24"/>
                <w:szCs w:val="24"/>
              </w:rPr>
              <w:t xml:space="preserve">Develop, </w:t>
            </w:r>
            <w:proofErr w:type="gramStart"/>
            <w:r w:rsidRPr="00B31604">
              <w:rPr>
                <w:rFonts w:ascii="Gill Sans MT" w:hAnsi="Gill Sans MT"/>
                <w:bCs/>
                <w:sz w:val="24"/>
                <w:szCs w:val="24"/>
              </w:rPr>
              <w:t>plan</w:t>
            </w:r>
            <w:proofErr w:type="gramEnd"/>
            <w:r w:rsidRPr="00B31604">
              <w:rPr>
                <w:rFonts w:ascii="Gill Sans MT" w:hAnsi="Gill Sans MT"/>
                <w:bCs/>
                <w:sz w:val="24"/>
                <w:szCs w:val="24"/>
              </w:rPr>
              <w:t xml:space="preserve"> and create visual identity and digital graphics. </w:t>
            </w:r>
          </w:p>
          <w:p w14:paraId="0C3DDF2A" w14:textId="77777777" w:rsidR="00F857B7" w:rsidRPr="00B31604" w:rsidRDefault="00F857B7" w:rsidP="008F726C">
            <w:pPr>
              <w:rPr>
                <w:rFonts w:ascii="Gill Sans MT" w:hAnsi="Gill Sans MT"/>
                <w:bCs/>
                <w:sz w:val="24"/>
                <w:szCs w:val="24"/>
              </w:rPr>
            </w:pPr>
          </w:p>
          <w:p w14:paraId="19621AE2" w14:textId="77777777" w:rsidR="00D45A3B" w:rsidRPr="00B31604" w:rsidRDefault="008F726C" w:rsidP="008F726C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31604">
              <w:rPr>
                <w:rFonts w:ascii="Gill Sans MT" w:hAnsi="Gill Sans MT"/>
                <w:b/>
                <w:sz w:val="24"/>
                <w:szCs w:val="24"/>
              </w:rPr>
              <w:t xml:space="preserve">Year 11: </w:t>
            </w:r>
            <w:r w:rsidR="00D45A3B" w:rsidRPr="00B31604">
              <w:rPr>
                <w:rFonts w:ascii="Gill Sans MT" w:hAnsi="Gill Sans MT"/>
                <w:b/>
                <w:sz w:val="24"/>
                <w:szCs w:val="24"/>
              </w:rPr>
              <w:t xml:space="preserve">Creative </w:t>
            </w:r>
            <w:proofErr w:type="spellStart"/>
            <w:r w:rsidR="00D45A3B" w:rsidRPr="00B31604">
              <w:rPr>
                <w:rFonts w:ascii="Gill Sans MT" w:hAnsi="Gill Sans MT"/>
                <w:b/>
                <w:sz w:val="24"/>
                <w:szCs w:val="24"/>
              </w:rPr>
              <w:t>iMedia</w:t>
            </w:r>
            <w:proofErr w:type="spellEnd"/>
            <w:r w:rsidR="00D45A3B" w:rsidRPr="00B31604">
              <w:rPr>
                <w:rFonts w:ascii="Gill Sans MT" w:hAnsi="Gill Sans MT"/>
                <w:b/>
                <w:sz w:val="24"/>
                <w:szCs w:val="24"/>
              </w:rPr>
              <w:t xml:space="preserve"> in the media industry </w:t>
            </w:r>
          </w:p>
          <w:p w14:paraId="5484FE1A" w14:textId="3F1EA7F6" w:rsidR="00BC5300" w:rsidRDefault="00D45A3B" w:rsidP="008F726C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B31604">
              <w:rPr>
                <w:rFonts w:ascii="Gill Sans MT" w:hAnsi="Gill Sans MT"/>
                <w:bCs/>
                <w:sz w:val="24"/>
                <w:szCs w:val="24"/>
              </w:rPr>
              <w:t xml:space="preserve">Topics include: the media industry, </w:t>
            </w:r>
            <w:r w:rsidR="00F857B7" w:rsidRPr="00B31604">
              <w:rPr>
                <w:rFonts w:ascii="Gill Sans MT" w:hAnsi="Gill Sans MT"/>
                <w:bCs/>
                <w:sz w:val="24"/>
                <w:szCs w:val="24"/>
              </w:rPr>
              <w:t>factors</w:t>
            </w:r>
            <w:r w:rsidRPr="00B31604">
              <w:rPr>
                <w:rFonts w:ascii="Gill Sans MT" w:hAnsi="Gill Sans MT"/>
                <w:bCs/>
                <w:sz w:val="24"/>
                <w:szCs w:val="24"/>
              </w:rPr>
              <w:t xml:space="preserve"> influencing product design, pre-</w:t>
            </w:r>
            <w:r w:rsidR="00F857B7" w:rsidRPr="00B31604">
              <w:rPr>
                <w:rFonts w:ascii="Gill Sans MT" w:hAnsi="Gill Sans MT"/>
                <w:bCs/>
                <w:sz w:val="24"/>
                <w:szCs w:val="24"/>
              </w:rPr>
              <w:t>production</w:t>
            </w:r>
            <w:r w:rsidRPr="00B31604">
              <w:rPr>
                <w:rFonts w:ascii="Gill Sans MT" w:hAnsi="Gill Sans MT"/>
                <w:bCs/>
                <w:sz w:val="24"/>
                <w:szCs w:val="24"/>
              </w:rPr>
              <w:t xml:space="preserve"> planning, distribution considerations. </w:t>
            </w:r>
          </w:p>
          <w:p w14:paraId="265EF065" w14:textId="1635C6D9" w:rsidR="00DC1468" w:rsidRPr="00995A1B" w:rsidRDefault="00DC1468" w:rsidP="008F726C">
            <w:pPr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</w:p>
        </w:tc>
      </w:tr>
      <w:tr w:rsidR="008F726C" w:rsidRPr="005D0568" w14:paraId="714F660D" w14:textId="77777777" w:rsidTr="006A2572">
        <w:trPr>
          <w:cantSplit/>
          <w:trHeight w:val="1134"/>
        </w:trPr>
        <w:tc>
          <w:tcPr>
            <w:tcW w:w="846" w:type="dxa"/>
            <w:textDirection w:val="btLr"/>
            <w:vAlign w:val="center"/>
            <w:hideMark/>
          </w:tcPr>
          <w:p w14:paraId="7B0111EC" w14:textId="77777777" w:rsidR="008F726C" w:rsidRPr="008F726C" w:rsidRDefault="008F726C" w:rsidP="008F726C">
            <w:pPr>
              <w:spacing w:beforeAutospacing="1" w:afterAutospacing="1"/>
              <w:ind w:left="113" w:right="113"/>
              <w:jc w:val="center"/>
              <w:rPr>
                <w:rFonts w:ascii="Gill Sans MT" w:eastAsia="Times New Roman" w:hAnsi="Gill Sans MT" w:cs="Calibri"/>
                <w:color w:val="0070C0"/>
                <w:sz w:val="24"/>
                <w:szCs w:val="24"/>
                <w:lang w:eastAsia="en-GB"/>
              </w:rPr>
            </w:pPr>
            <w:r w:rsidRPr="008F726C"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Progression routes:</w:t>
            </w:r>
          </w:p>
          <w:p w14:paraId="11CAB3CD" w14:textId="77777777" w:rsidR="008F726C" w:rsidRPr="006A2572" w:rsidRDefault="008F726C" w:rsidP="008F726C">
            <w:pPr>
              <w:ind w:left="113" w:right="113"/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</w:p>
        </w:tc>
        <w:tc>
          <w:tcPr>
            <w:tcW w:w="7654" w:type="dxa"/>
            <w:hideMark/>
          </w:tcPr>
          <w:p w14:paraId="2B96B5DE" w14:textId="72A52326" w:rsidR="008F726C" w:rsidRDefault="008F726C" w:rsidP="008F726C">
            <w:pP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Media students achieve </w:t>
            </w:r>
            <w:r w:rsidRPr="003E2032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excellent</w:t>
            </w: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results which can </w:t>
            </w:r>
            <w:r w:rsidRPr="003E2032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open many doors</w:t>
            </w: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, wherever you want to go next! Some great post-16 options include: </w:t>
            </w:r>
          </w:p>
          <w:p w14:paraId="503482A8" w14:textId="3E7437A3" w:rsidR="008F726C" w:rsidRPr="006A2572" w:rsidRDefault="008F726C" w:rsidP="008F726C">
            <w:pPr>
              <w:pStyle w:val="ListParagraph"/>
              <w:numPr>
                <w:ilvl w:val="0"/>
                <w:numId w:val="4"/>
              </w:numPr>
              <w:rPr>
                <w:rFonts w:ascii="Gill Sans MT" w:eastAsia="Times New Roman" w:hAnsi="Gill Sans MT" w:cs="Calibri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6A2572">
              <w:rPr>
                <w:rFonts w:ascii="Gill Sans MT" w:eastAsia="Times New Roman" w:hAnsi="Gill Sans MT" w:cs="Calibri"/>
                <w:sz w:val="24"/>
                <w:szCs w:val="24"/>
                <w:bdr w:val="none" w:sz="0" w:space="0" w:color="auto" w:frame="1"/>
                <w:lang w:eastAsia="en-GB"/>
              </w:rPr>
              <w:t xml:space="preserve">Vocational options such as the Creative </w:t>
            </w:r>
            <w:proofErr w:type="spellStart"/>
            <w:r w:rsidRPr="006A2572">
              <w:rPr>
                <w:rFonts w:ascii="Gill Sans MT" w:eastAsia="Times New Roman" w:hAnsi="Gill Sans MT" w:cs="Calibri"/>
                <w:sz w:val="24"/>
                <w:szCs w:val="24"/>
                <w:bdr w:val="none" w:sz="0" w:space="0" w:color="auto" w:frame="1"/>
                <w:lang w:eastAsia="en-GB"/>
              </w:rPr>
              <w:t>iMedia</w:t>
            </w:r>
            <w:proofErr w:type="spellEnd"/>
            <w:r w:rsidRPr="006A2572">
              <w:rPr>
                <w:rFonts w:ascii="Gill Sans MT" w:eastAsia="Times New Roman" w:hAnsi="Gill Sans MT" w:cs="Calibri"/>
                <w:sz w:val="24"/>
                <w:szCs w:val="24"/>
                <w:bdr w:val="none" w:sz="0" w:space="0" w:color="auto" w:frame="1"/>
                <w:lang w:eastAsia="en-GB"/>
              </w:rPr>
              <w:t xml:space="preserve"> CTEC qualification, Criminology or Health and Social Care</w:t>
            </w:r>
          </w:p>
          <w:p w14:paraId="23DBBD42" w14:textId="5A5447AF" w:rsidR="00BC5300" w:rsidRDefault="008F726C" w:rsidP="008F726C">
            <w:pPr>
              <w:pStyle w:val="ListParagraph"/>
              <w:numPr>
                <w:ilvl w:val="0"/>
                <w:numId w:val="4"/>
              </w:numPr>
              <w:rPr>
                <w:rFonts w:ascii="Gill Sans MT" w:eastAsia="Times New Roman" w:hAnsi="Gill Sans MT" w:cs="Calibri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6A2572">
              <w:rPr>
                <w:rFonts w:ascii="Gill Sans MT" w:eastAsia="Times New Roman" w:hAnsi="Gill Sans MT" w:cs="Calibri"/>
                <w:sz w:val="24"/>
                <w:szCs w:val="24"/>
                <w:bdr w:val="none" w:sz="0" w:space="0" w:color="auto" w:frame="1"/>
                <w:lang w:eastAsia="en-GB"/>
              </w:rPr>
              <w:t>An A Level in Media Studies</w:t>
            </w:r>
          </w:p>
          <w:p w14:paraId="124161BE" w14:textId="374BEFA0" w:rsidR="008F726C" w:rsidRPr="00BC5300" w:rsidRDefault="008F726C" w:rsidP="00BC5300">
            <w:pPr>
              <w:rPr>
                <w:rFonts w:ascii="Gill Sans MT" w:eastAsia="Times New Roman" w:hAnsi="Gill Sans MT" w:cs="Calibri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BC5300">
              <w:rPr>
                <w:rFonts w:ascii="Gill Sans MT" w:eastAsia="Times New Roman" w:hAnsi="Gill Sans MT" w:cs="Calibri"/>
                <w:sz w:val="24"/>
                <w:szCs w:val="24"/>
                <w:bdr w:val="none" w:sz="0" w:space="0" w:color="auto" w:frame="1"/>
                <w:lang w:eastAsia="en-GB"/>
              </w:rPr>
              <w:br/>
            </w:r>
          </w:p>
        </w:tc>
      </w:tr>
      <w:tr w:rsidR="008F726C" w:rsidRPr="005D0568" w14:paraId="5877AC55" w14:textId="77777777" w:rsidTr="006A2572">
        <w:trPr>
          <w:cantSplit/>
          <w:trHeight w:val="1134"/>
        </w:trPr>
        <w:tc>
          <w:tcPr>
            <w:tcW w:w="846" w:type="dxa"/>
            <w:textDirection w:val="btLr"/>
            <w:vAlign w:val="center"/>
            <w:hideMark/>
          </w:tcPr>
          <w:p w14:paraId="73197D12" w14:textId="77777777" w:rsidR="008F726C" w:rsidRPr="008F726C" w:rsidRDefault="008F726C" w:rsidP="008F726C">
            <w:pPr>
              <w:spacing w:beforeAutospacing="1" w:afterAutospacing="1"/>
              <w:ind w:left="113" w:right="113"/>
              <w:jc w:val="center"/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8F726C">
              <w:rPr>
                <w:rFonts w:ascii="Gill Sans MT" w:eastAsia="Times New Roman" w:hAnsi="Gill Sans MT" w:cs="Calibr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How you will learn:</w:t>
            </w:r>
          </w:p>
          <w:p w14:paraId="53EADB67" w14:textId="77777777" w:rsidR="008F726C" w:rsidRPr="005D0568" w:rsidRDefault="008F726C" w:rsidP="008F726C">
            <w:pPr>
              <w:ind w:left="113" w:right="1708"/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</w:p>
        </w:tc>
        <w:tc>
          <w:tcPr>
            <w:tcW w:w="7654" w:type="dxa"/>
            <w:hideMark/>
          </w:tcPr>
          <w:p w14:paraId="4F357992" w14:textId="41B6C28E" w:rsidR="008F726C" w:rsidRDefault="008F726C" w:rsidP="008F726C">
            <w:pPr>
              <w:pStyle w:val="ListParagraph"/>
              <w:numPr>
                <w:ilvl w:val="0"/>
                <w:numId w:val="6"/>
              </w:numP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Many lessons will focus on you completing work </w:t>
            </w:r>
            <w:r w:rsidRPr="00CD7D6A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  <w:t>independently</w:t>
            </w:r>
            <w: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 on the </w:t>
            </w:r>
            <w:r w:rsidRPr="00CD7D6A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  <w:t>computer</w:t>
            </w:r>
            <w: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 such as </w:t>
            </w:r>
            <w:r w:rsidRPr="00CD7D6A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  <w:t>producing</w:t>
            </w:r>
            <w: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 your own comic or </w:t>
            </w:r>
            <w:r w:rsidRPr="00CD7D6A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  <w:t>designing</w:t>
            </w:r>
            <w: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 a loading screen for a video game. </w:t>
            </w:r>
          </w:p>
          <w:p w14:paraId="38CE3BEB" w14:textId="77777777" w:rsidR="00B0780E" w:rsidRPr="005D0568" w:rsidRDefault="00B0780E" w:rsidP="00B0780E">
            <w:pPr>
              <w:pStyle w:val="ListParagraph"/>
              <w:numPr>
                <w:ilvl w:val="0"/>
                <w:numId w:val="3"/>
              </w:numP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 w:rsidRPr="005D0568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All lessons are uploaded to </w:t>
            </w:r>
            <w:r w:rsidRPr="005D0568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en-GB"/>
              </w:rPr>
              <w:t>Teams</w:t>
            </w:r>
            <w:r w:rsidRPr="005D0568"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  <w:t xml:space="preserve"> so you can follow along during the lesson and use these to catch up if you miss a lesson. </w:t>
            </w:r>
          </w:p>
          <w:p w14:paraId="47FA9AE2" w14:textId="77777777" w:rsidR="008F726C" w:rsidRPr="005D0568" w:rsidRDefault="008F726C" w:rsidP="008F726C">
            <w:pPr>
              <w:pStyle w:val="ListParagraph"/>
              <w:numPr>
                <w:ilvl w:val="0"/>
                <w:numId w:val="3"/>
              </w:numP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5D0568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Practical tasks</w:t>
            </w:r>
            <w:r w:rsidRPr="005D0568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for coursework, such as taking photographs, can be done </w:t>
            </w:r>
            <w:r w:rsidRPr="005D0568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independently</w:t>
            </w:r>
            <w:r w:rsidRPr="005D0568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or in </w:t>
            </w:r>
            <w:r w:rsidRPr="005D0568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small </w:t>
            </w:r>
            <w:proofErr w:type="gramStart"/>
            <w:r w:rsidRPr="005D0568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groups</w:t>
            </w:r>
            <w:proofErr w:type="gramEnd"/>
          </w:p>
          <w:p w14:paraId="7414AE82" w14:textId="14BA9244" w:rsidR="008F726C" w:rsidRPr="005D0568" w:rsidRDefault="008F726C" w:rsidP="008F726C">
            <w:pPr>
              <w:pStyle w:val="ListParagraph"/>
              <w:numPr>
                <w:ilvl w:val="0"/>
                <w:numId w:val="3"/>
              </w:numP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Know it all Ninja</w:t>
            </w:r>
            <w:r w:rsidRPr="005D0568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Pr="005D0568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online quizzing</w:t>
            </w:r>
            <w:r w:rsidRPr="005D0568"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br/>
            </w:r>
          </w:p>
        </w:tc>
      </w:tr>
      <w:tr w:rsidR="009003AA" w:rsidRPr="005D0568" w14:paraId="0F80A0B6" w14:textId="77777777" w:rsidTr="00B04C9F">
        <w:trPr>
          <w:trHeight w:val="330"/>
        </w:trPr>
        <w:tc>
          <w:tcPr>
            <w:tcW w:w="8500" w:type="dxa"/>
            <w:gridSpan w:val="2"/>
            <w:hideMark/>
          </w:tcPr>
          <w:p w14:paraId="021B2382" w14:textId="3DF7E73C" w:rsidR="009003AA" w:rsidRPr="005D0568" w:rsidRDefault="009003AA" w:rsidP="00B04C9F">
            <w:pPr>
              <w:rPr>
                <w:rFonts w:ascii="Gill Sans MT" w:eastAsia="Times New Roman" w:hAnsi="Gill Sans MT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662DD18B" w14:textId="77777777" w:rsidR="009003AA" w:rsidRPr="005D0568" w:rsidRDefault="009003AA" w:rsidP="00B04C9F">
            <w:pPr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5D0568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Why choose Media Studies?</w:t>
            </w:r>
          </w:p>
          <w:p w14:paraId="06CCBEDB" w14:textId="5EC7F141" w:rsidR="009003AA" w:rsidRDefault="009003AA" w:rsidP="00B04C9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5D0568">
              <w:rPr>
                <w:rFonts w:ascii="Gill Sans MT" w:hAnsi="Gill Sans MT"/>
                <w:sz w:val="24"/>
                <w:szCs w:val="24"/>
              </w:rPr>
              <w:t xml:space="preserve">We are an </w:t>
            </w:r>
            <w:r w:rsidRPr="005D0568">
              <w:rPr>
                <w:rFonts w:ascii="Gill Sans MT" w:hAnsi="Gill Sans MT"/>
                <w:b/>
                <w:sz w:val="24"/>
                <w:szCs w:val="24"/>
              </w:rPr>
              <w:t>excellent</w:t>
            </w:r>
            <w:r w:rsidRPr="005D0568">
              <w:rPr>
                <w:rFonts w:ascii="Gill Sans MT" w:hAnsi="Gill Sans MT"/>
                <w:sz w:val="24"/>
                <w:szCs w:val="24"/>
              </w:rPr>
              <w:t xml:space="preserve"> Department and achieve </w:t>
            </w:r>
            <w:r w:rsidRPr="005D0568">
              <w:rPr>
                <w:rFonts w:ascii="Gill Sans MT" w:hAnsi="Gill Sans MT"/>
                <w:b/>
                <w:sz w:val="24"/>
                <w:szCs w:val="24"/>
              </w:rPr>
              <w:t>fantastic</w:t>
            </w:r>
            <w:r w:rsidRPr="005D0568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5D0568">
              <w:rPr>
                <w:rFonts w:ascii="Gill Sans MT" w:hAnsi="Gill Sans MT"/>
                <w:b/>
                <w:sz w:val="24"/>
                <w:szCs w:val="24"/>
              </w:rPr>
              <w:t>results</w:t>
            </w:r>
            <w:r w:rsidRPr="005D0568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39B9714F" w14:textId="37341042" w:rsidR="00A67BDA" w:rsidRPr="005D0568" w:rsidRDefault="00A67BDA" w:rsidP="00B04C9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focus on assignments means </w:t>
            </w:r>
            <w:r w:rsidRPr="00995A1B">
              <w:rPr>
                <w:rFonts w:ascii="Gill Sans MT" w:hAnsi="Gill Sans MT"/>
                <w:b/>
                <w:bCs/>
                <w:sz w:val="24"/>
                <w:szCs w:val="24"/>
              </w:rPr>
              <w:t>teachers can guide students to excellence</w:t>
            </w:r>
            <w:r>
              <w:rPr>
                <w:rFonts w:ascii="Gill Sans MT" w:hAnsi="Gill Sans MT"/>
                <w:sz w:val="24"/>
                <w:szCs w:val="24"/>
              </w:rPr>
              <w:t xml:space="preserve"> and relieves the pressure </w:t>
            </w:r>
            <w:r w:rsidR="00995A1B">
              <w:rPr>
                <w:rFonts w:ascii="Gill Sans MT" w:hAnsi="Gill Sans MT"/>
                <w:sz w:val="24"/>
                <w:szCs w:val="24"/>
              </w:rPr>
              <w:t xml:space="preserve">of exams. </w:t>
            </w:r>
          </w:p>
          <w:p w14:paraId="002589DF" w14:textId="77777777" w:rsidR="009003AA" w:rsidRPr="005D0568" w:rsidRDefault="009003AA" w:rsidP="00B04C9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5D0568">
              <w:rPr>
                <w:rFonts w:ascii="Gill Sans MT" w:hAnsi="Gill Sans MT"/>
                <w:sz w:val="24"/>
                <w:szCs w:val="24"/>
              </w:rPr>
              <w:t xml:space="preserve">We have a range of </w:t>
            </w:r>
            <w:r w:rsidRPr="005D0568">
              <w:rPr>
                <w:rFonts w:ascii="Gill Sans MT" w:hAnsi="Gill Sans MT"/>
                <w:b/>
                <w:sz w:val="24"/>
                <w:szCs w:val="24"/>
              </w:rPr>
              <w:t>equipment</w:t>
            </w:r>
            <w:r w:rsidRPr="005D0568">
              <w:rPr>
                <w:rFonts w:ascii="Gill Sans MT" w:hAnsi="Gill Sans MT"/>
                <w:sz w:val="24"/>
                <w:szCs w:val="24"/>
              </w:rPr>
              <w:t xml:space="preserve"> that students are </w:t>
            </w:r>
            <w:r w:rsidRPr="005D0568">
              <w:rPr>
                <w:rFonts w:ascii="Gill Sans MT" w:hAnsi="Gill Sans MT"/>
                <w:b/>
                <w:sz w:val="24"/>
                <w:szCs w:val="24"/>
              </w:rPr>
              <w:t>free to use</w:t>
            </w:r>
            <w:r w:rsidRPr="005D0568">
              <w:rPr>
                <w:rFonts w:ascii="Gill Sans MT" w:hAnsi="Gill Sans MT"/>
                <w:sz w:val="24"/>
                <w:szCs w:val="24"/>
              </w:rPr>
              <w:t xml:space="preserve"> at any time including access to Adobe Creative Cloud, Ring lights, cameras, photographic backgrounds etc.</w:t>
            </w:r>
          </w:p>
          <w:p w14:paraId="3B26F0FA" w14:textId="0235FAC3" w:rsidR="009003AA" w:rsidRPr="00995A1B" w:rsidRDefault="00995A1B" w:rsidP="00B04C9F">
            <w:pPr>
              <w:pStyle w:val="ListParagraph"/>
              <w:numPr>
                <w:ilvl w:val="0"/>
                <w:numId w:val="1"/>
              </w:numPr>
              <w:spacing w:after="100" w:afterAutospacing="1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Develops</w:t>
            </w:r>
            <w:r w:rsidR="009003AA" w:rsidRPr="00995A1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A67BDA" w:rsidRPr="00995A1B">
              <w:rPr>
                <w:rFonts w:ascii="Gill Sans MT" w:hAnsi="Gill Sans MT"/>
                <w:sz w:val="24"/>
                <w:szCs w:val="24"/>
              </w:rPr>
              <w:t xml:space="preserve">skills in </w:t>
            </w:r>
            <w:r w:rsidR="00A67BDA" w:rsidRPr="00995A1B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time management, </w:t>
            </w:r>
            <w:proofErr w:type="spellStart"/>
            <w:proofErr w:type="gramStart"/>
            <w:r w:rsidR="00A67BDA" w:rsidRPr="00995A1B">
              <w:rPr>
                <w:rFonts w:ascii="Gill Sans MT" w:hAnsi="Gill Sans MT"/>
                <w:b/>
                <w:bCs/>
                <w:sz w:val="24"/>
                <w:szCs w:val="24"/>
              </w:rPr>
              <w:t>organisation</w:t>
            </w:r>
            <w:proofErr w:type="spellEnd"/>
            <w:proofErr w:type="gramEnd"/>
            <w:r w:rsidR="00A67BDA" w:rsidRPr="00995A1B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</w:t>
            </w:r>
            <w:r w:rsidR="00A67BDA" w:rsidRPr="00995A1B">
              <w:rPr>
                <w:rFonts w:ascii="Gill Sans MT" w:hAnsi="Gill Sans MT"/>
                <w:sz w:val="24"/>
                <w:szCs w:val="24"/>
              </w:rPr>
              <w:t>and</w:t>
            </w:r>
            <w:r w:rsidR="00A67BDA" w:rsidRPr="00995A1B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independence</w:t>
            </w:r>
            <w:r w:rsidR="00A67BDA" w:rsidRPr="00995A1B"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  <w:p w14:paraId="5FF76CCE" w14:textId="77777777" w:rsidR="009003AA" w:rsidRPr="00AC7C39" w:rsidRDefault="009003AA" w:rsidP="00B04C9F">
            <w:pPr>
              <w:pStyle w:val="ListParagraph"/>
              <w:numPr>
                <w:ilvl w:val="0"/>
                <w:numId w:val="1"/>
              </w:numPr>
              <w:spacing w:after="100" w:afterAutospacing="1"/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 w:rsidRPr="005D0568">
              <w:rPr>
                <w:rFonts w:ascii="Gill Sans MT" w:hAnsi="Gill Sans MT"/>
                <w:color w:val="000000" w:themeColor="text1"/>
                <w:sz w:val="24"/>
                <w:szCs w:val="24"/>
              </w:rPr>
              <w:t xml:space="preserve">We offer the </w:t>
            </w:r>
            <w:r w:rsidRPr="005D0568">
              <w:rPr>
                <w:rFonts w:ascii="Gill Sans MT" w:hAnsi="Gill Sans MT"/>
                <w:b/>
                <w:bCs/>
                <w:color w:val="000000" w:themeColor="text1"/>
                <w:sz w:val="24"/>
                <w:szCs w:val="24"/>
              </w:rPr>
              <w:t>creative</w:t>
            </w:r>
            <w:r w:rsidRPr="005D0568">
              <w:rPr>
                <w:rFonts w:ascii="Gill Sans MT" w:hAnsi="Gill Sans MT"/>
                <w:color w:val="000000" w:themeColor="text1"/>
                <w:sz w:val="24"/>
                <w:szCs w:val="24"/>
              </w:rPr>
              <w:t xml:space="preserve"> element of coursework which allows students to be innovative and showcase their </w:t>
            </w:r>
            <w:r w:rsidRPr="005D0568">
              <w:rPr>
                <w:rFonts w:ascii="Gill Sans MT" w:hAnsi="Gill Sans MT"/>
                <w:b/>
                <w:bCs/>
                <w:color w:val="000000" w:themeColor="text1"/>
                <w:sz w:val="24"/>
                <w:szCs w:val="24"/>
              </w:rPr>
              <w:t>practical</w:t>
            </w:r>
            <w:r w:rsidRPr="005D0568">
              <w:rPr>
                <w:rFonts w:ascii="Gill Sans MT" w:hAnsi="Gill Sans MT"/>
                <w:color w:val="000000" w:themeColor="text1"/>
                <w:sz w:val="24"/>
                <w:szCs w:val="24"/>
              </w:rPr>
              <w:t xml:space="preserve"> skills.</w:t>
            </w:r>
            <w:r w:rsidRPr="005D0568">
              <w:rPr>
                <w:rFonts w:ascii="Gill Sans MT" w:hAnsi="Gill Sans MT"/>
                <w:b/>
                <w:bCs/>
                <w:i/>
                <w:noProof/>
                <w:sz w:val="24"/>
                <w:szCs w:val="24"/>
              </w:rPr>
              <w:t xml:space="preserve"> </w:t>
            </w:r>
          </w:p>
          <w:p w14:paraId="3215F5BA" w14:textId="77777777" w:rsidR="009003AA" w:rsidRPr="005D0568" w:rsidRDefault="009003AA" w:rsidP="00B04C9F">
            <w:pPr>
              <w:rPr>
                <w:rFonts w:ascii="Gill Sans MT" w:eastAsia="Times New Roman" w:hAnsi="Gill Sans MT" w:cs="Calibri"/>
                <w:sz w:val="24"/>
                <w:szCs w:val="24"/>
                <w:lang w:eastAsia="en-GB"/>
              </w:rPr>
            </w:pPr>
          </w:p>
        </w:tc>
      </w:tr>
    </w:tbl>
    <w:p w14:paraId="7582877C" w14:textId="1ABEC180" w:rsidR="005A37BB" w:rsidRPr="002C007B" w:rsidRDefault="005A37BB">
      <w:pPr>
        <w:rPr>
          <w:sz w:val="32"/>
          <w:szCs w:val="32"/>
        </w:rPr>
      </w:pPr>
    </w:p>
    <w:sectPr w:rsidR="005A37BB" w:rsidRPr="002C007B" w:rsidSect="00A2354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5A76"/>
    <w:multiLevelType w:val="hybridMultilevel"/>
    <w:tmpl w:val="5EB48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0F22"/>
    <w:multiLevelType w:val="hybridMultilevel"/>
    <w:tmpl w:val="59CEC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A3AFD"/>
    <w:multiLevelType w:val="hybridMultilevel"/>
    <w:tmpl w:val="7C924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B4B4E"/>
    <w:multiLevelType w:val="hybridMultilevel"/>
    <w:tmpl w:val="63CCE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CC66CB"/>
    <w:multiLevelType w:val="hybridMultilevel"/>
    <w:tmpl w:val="956CE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C15D0"/>
    <w:multiLevelType w:val="hybridMultilevel"/>
    <w:tmpl w:val="F134DB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8770241">
    <w:abstractNumId w:val="5"/>
  </w:num>
  <w:num w:numId="2" w16cid:durableId="821048173">
    <w:abstractNumId w:val="0"/>
  </w:num>
  <w:num w:numId="3" w16cid:durableId="408503374">
    <w:abstractNumId w:val="4"/>
  </w:num>
  <w:num w:numId="4" w16cid:durableId="2065252997">
    <w:abstractNumId w:val="3"/>
  </w:num>
  <w:num w:numId="5" w16cid:durableId="1921526306">
    <w:abstractNumId w:val="2"/>
  </w:num>
  <w:num w:numId="6" w16cid:durableId="208590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7B"/>
    <w:rsid w:val="00005EBD"/>
    <w:rsid w:val="000D16C7"/>
    <w:rsid w:val="0018652D"/>
    <w:rsid w:val="00232D62"/>
    <w:rsid w:val="00245385"/>
    <w:rsid w:val="00247991"/>
    <w:rsid w:val="002A3C09"/>
    <w:rsid w:val="002C007B"/>
    <w:rsid w:val="00313896"/>
    <w:rsid w:val="003416BF"/>
    <w:rsid w:val="00363F68"/>
    <w:rsid w:val="00386DD7"/>
    <w:rsid w:val="00394107"/>
    <w:rsid w:val="003A58E4"/>
    <w:rsid w:val="003E2032"/>
    <w:rsid w:val="003F3D88"/>
    <w:rsid w:val="00473999"/>
    <w:rsid w:val="00480495"/>
    <w:rsid w:val="00535820"/>
    <w:rsid w:val="005A37BB"/>
    <w:rsid w:val="005A6542"/>
    <w:rsid w:val="005B2FAE"/>
    <w:rsid w:val="005B74D2"/>
    <w:rsid w:val="005D0568"/>
    <w:rsid w:val="00667011"/>
    <w:rsid w:val="00683366"/>
    <w:rsid w:val="006A2572"/>
    <w:rsid w:val="006E04E0"/>
    <w:rsid w:val="006F2202"/>
    <w:rsid w:val="006F24E6"/>
    <w:rsid w:val="007C51F9"/>
    <w:rsid w:val="007F2582"/>
    <w:rsid w:val="0081166C"/>
    <w:rsid w:val="008F726C"/>
    <w:rsid w:val="008F7E04"/>
    <w:rsid w:val="009003AA"/>
    <w:rsid w:val="009101F6"/>
    <w:rsid w:val="0092733E"/>
    <w:rsid w:val="00995A1B"/>
    <w:rsid w:val="009B077C"/>
    <w:rsid w:val="009C6F09"/>
    <w:rsid w:val="00A23549"/>
    <w:rsid w:val="00A52E13"/>
    <w:rsid w:val="00A67BDA"/>
    <w:rsid w:val="00AC7C39"/>
    <w:rsid w:val="00B0780E"/>
    <w:rsid w:val="00B31604"/>
    <w:rsid w:val="00B418E6"/>
    <w:rsid w:val="00B53AC2"/>
    <w:rsid w:val="00B963B4"/>
    <w:rsid w:val="00BC5300"/>
    <w:rsid w:val="00BE1080"/>
    <w:rsid w:val="00C42BBE"/>
    <w:rsid w:val="00CA138A"/>
    <w:rsid w:val="00CD7D6A"/>
    <w:rsid w:val="00CD7F69"/>
    <w:rsid w:val="00D45A3B"/>
    <w:rsid w:val="00DC1468"/>
    <w:rsid w:val="00E53145"/>
    <w:rsid w:val="00E852CE"/>
    <w:rsid w:val="00EA4E06"/>
    <w:rsid w:val="00F73DE0"/>
    <w:rsid w:val="00F84C66"/>
    <w:rsid w:val="00F857B7"/>
    <w:rsid w:val="00F9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378F"/>
  <w15:chartTrackingRefBased/>
  <w15:docId w15:val="{A174E4D5-5D8D-4B0F-9B65-7513BCE7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0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0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0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0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0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0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0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0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5A37B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d5842-4593-4397-80b0-420d590a5e82">
      <Terms xmlns="http://schemas.microsoft.com/office/infopath/2007/PartnerControls"/>
    </lcf76f155ced4ddcb4097134ff3c332f>
    <TaxCatchAll xmlns="5a340bc3-4bfd-4213-8ba3-2580976a46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148E32941CD4B834B3DFEE2DE2659" ma:contentTypeVersion="18" ma:contentTypeDescription="Create a new document." ma:contentTypeScope="" ma:versionID="06800e697af538eb5e1b5d433f1c57c4">
  <xsd:schema xmlns:xsd="http://www.w3.org/2001/XMLSchema" xmlns:xs="http://www.w3.org/2001/XMLSchema" xmlns:p="http://schemas.microsoft.com/office/2006/metadata/properties" xmlns:ns2="37dd5842-4593-4397-80b0-420d590a5e82" xmlns:ns3="5a340bc3-4bfd-4213-8ba3-2580976a46fa" targetNamespace="http://schemas.microsoft.com/office/2006/metadata/properties" ma:root="true" ma:fieldsID="75dec271d7c341a5fbdc6840c1326956" ns2:_="" ns3:_="">
    <xsd:import namespace="37dd5842-4593-4397-80b0-420d590a5e82"/>
    <xsd:import namespace="5a340bc3-4bfd-4213-8ba3-2580976a4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5842-4593-4397-80b0-420d590a5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d1d20-4dee-4522-8c42-5ca548356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40bc3-4bfd-4213-8ba3-2580976a4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8ac047-647c-49ef-8a05-f0259ed5f784}" ma:internalName="TaxCatchAll" ma:showField="CatchAllData" ma:web="5a340bc3-4bfd-4213-8ba3-2580976a4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0C52C-2847-4C1E-890F-93293927E6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CCA35-0D53-4523-B687-F7D243F0FBDF}">
  <ds:schemaRefs>
    <ds:schemaRef ds:uri="5a340bc3-4bfd-4213-8ba3-2580976a46fa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7dd5842-4593-4397-80b0-420d590a5e82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F49C2B1-EA58-4AAE-82E3-12E93CE164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3CD96-A7D4-43A6-9A41-F2ABBD8D5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5842-4593-4397-80b0-420d590a5e82"/>
    <ds:schemaRef ds:uri="5a340bc3-4bfd-4213-8ba3-2580976a4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Hegarty</dc:creator>
  <cp:keywords/>
  <dc:description/>
  <cp:lastModifiedBy>Paul Hegarty</cp:lastModifiedBy>
  <cp:revision>2</cp:revision>
  <dcterms:created xsi:type="dcterms:W3CDTF">2024-02-27T13:28:00Z</dcterms:created>
  <dcterms:modified xsi:type="dcterms:W3CDTF">2024-02-27T13:28:00Z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0x0101008A3148E32941CD4B834B3DFEE2DE2659</vt:lpwstr>
  </property>
  <property fmtid="{D5CDD505-2E9C-101B-9397-08002B2CF9AE}" pid="3" name="MediaServiceImageTags">
    <vt:lpwstr/>
  </property>
</Properties>
</file>