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BDE6" w14:textId="77777777" w:rsidR="008E0B57" w:rsidRDefault="008E0B57" w:rsidP="008E0B57">
      <w:pPr>
        <w:rPr>
          <w:rFonts w:ascii="Arial" w:hAnsi="Arial" w:cs="Arial"/>
          <w:b/>
          <w:color w:val="00BECD"/>
          <w:sz w:val="4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24CBEB6" wp14:editId="453D2A4D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1638300" cy="476250"/>
            <wp:effectExtent l="0" t="0" r="0" b="0"/>
            <wp:wrapNone/>
            <wp:docPr id="2" name="Picture 2" descr="Arriva_2017_Horiz_Blue_CMY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iva_2017_Horiz_Blue_CMYK_A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8B00DA6">
        <w:rPr>
          <w:rFonts w:ascii="Arial" w:hAnsi="Arial" w:cs="Arial"/>
          <w:b/>
          <w:bCs/>
          <w:color w:val="00BECD"/>
          <w:sz w:val="48"/>
          <w:szCs w:val="48"/>
        </w:rPr>
        <w:t xml:space="preserve">Student Travel </w:t>
      </w:r>
      <w:r w:rsidR="007C03E7" w:rsidRPr="48B00DA6">
        <w:rPr>
          <w:rFonts w:ascii="Arial" w:hAnsi="Arial" w:cs="Arial"/>
          <w:b/>
          <w:bCs/>
          <w:color w:val="00BECD"/>
          <w:sz w:val="48"/>
          <w:szCs w:val="48"/>
        </w:rPr>
        <w:t>2021-22</w:t>
      </w:r>
    </w:p>
    <w:p w14:paraId="40B263D8" w14:textId="4E415C65" w:rsidR="007465FD" w:rsidRDefault="007465FD" w:rsidP="008E0B57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8275CB" w14:textId="77FE7A0A" w:rsidR="0049763A" w:rsidRDefault="0049763A" w:rsidP="008E0B57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03224CC" w14:textId="201B8887" w:rsidR="008E0B57" w:rsidRDefault="008E0B57" w:rsidP="008E0B57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03E7">
        <w:rPr>
          <w:rFonts w:ascii="Arial" w:hAnsi="Arial" w:cs="Arial"/>
          <w:color w:val="000000" w:themeColor="text1"/>
          <w:sz w:val="24"/>
          <w:szCs w:val="24"/>
        </w:rPr>
        <w:t>Dear Parents and Guardians,</w:t>
      </w:r>
    </w:p>
    <w:p w14:paraId="7703E2DD" w14:textId="2A25A3D8" w:rsidR="00EE51E2" w:rsidRDefault="00800850" w:rsidP="00EE7D0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0850">
        <w:rPr>
          <w:rFonts w:ascii="Arial" w:hAnsi="Arial" w:cs="Arial"/>
          <w:color w:val="000000" w:themeColor="text1"/>
          <w:sz w:val="24"/>
          <w:szCs w:val="24"/>
        </w:rPr>
        <w:t xml:space="preserve">As we approach the end of </w:t>
      </w:r>
      <w:proofErr w:type="gramStart"/>
      <w:r w:rsidRPr="00800850">
        <w:rPr>
          <w:rFonts w:ascii="Arial" w:hAnsi="Arial" w:cs="Arial"/>
          <w:color w:val="000000" w:themeColor="text1"/>
          <w:sz w:val="24"/>
          <w:szCs w:val="24"/>
        </w:rPr>
        <w:t>Summer</w:t>
      </w:r>
      <w:proofErr w:type="gramEnd"/>
      <w:r w:rsidRPr="00800850">
        <w:rPr>
          <w:rFonts w:ascii="Arial" w:hAnsi="Arial" w:cs="Arial"/>
          <w:color w:val="000000" w:themeColor="text1"/>
          <w:sz w:val="24"/>
          <w:szCs w:val="24"/>
        </w:rPr>
        <w:t xml:space="preserve"> term Arriva would like to take this opportunity to </w:t>
      </w:r>
      <w:r w:rsidR="00EE7D08">
        <w:rPr>
          <w:rFonts w:ascii="Arial" w:hAnsi="Arial" w:cs="Arial"/>
          <w:color w:val="000000" w:themeColor="text1"/>
          <w:sz w:val="24"/>
          <w:szCs w:val="24"/>
        </w:rPr>
        <w:t xml:space="preserve">inform </w:t>
      </w:r>
      <w:r w:rsidRPr="00800850">
        <w:rPr>
          <w:rFonts w:ascii="Arial" w:hAnsi="Arial" w:cs="Arial"/>
          <w:color w:val="000000" w:themeColor="text1"/>
          <w:sz w:val="24"/>
          <w:szCs w:val="24"/>
        </w:rPr>
        <w:t xml:space="preserve">of the </w:t>
      </w:r>
      <w:r w:rsidR="00170F5E" w:rsidRPr="00800850">
        <w:rPr>
          <w:rFonts w:ascii="Arial" w:hAnsi="Arial" w:cs="Arial"/>
          <w:color w:val="000000" w:themeColor="text1"/>
          <w:sz w:val="24"/>
          <w:szCs w:val="24"/>
        </w:rPr>
        <w:t>options,</w:t>
      </w:r>
      <w:r w:rsidRPr="008008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0F5E">
        <w:rPr>
          <w:rFonts w:ascii="Arial" w:hAnsi="Arial" w:cs="Arial"/>
          <w:color w:val="000000" w:themeColor="text1"/>
          <w:sz w:val="24"/>
          <w:szCs w:val="24"/>
        </w:rPr>
        <w:t xml:space="preserve">we have </w:t>
      </w:r>
      <w:r w:rsidRPr="00800850">
        <w:rPr>
          <w:rFonts w:ascii="Arial" w:hAnsi="Arial" w:cs="Arial"/>
          <w:color w:val="000000" w:themeColor="text1"/>
          <w:sz w:val="24"/>
          <w:szCs w:val="24"/>
        </w:rPr>
        <w:t xml:space="preserve">available </w:t>
      </w:r>
      <w:r w:rsidR="00EE51E2" w:rsidRPr="00EE51E2">
        <w:rPr>
          <w:rFonts w:ascii="Arial" w:hAnsi="Arial" w:cs="Arial"/>
          <w:color w:val="000000" w:themeColor="text1"/>
          <w:sz w:val="24"/>
          <w:szCs w:val="24"/>
        </w:rPr>
        <w:t>to support you</w:t>
      </w:r>
      <w:r w:rsidR="00170F5E">
        <w:rPr>
          <w:rFonts w:ascii="Arial" w:hAnsi="Arial" w:cs="Arial"/>
          <w:color w:val="000000" w:themeColor="text1"/>
          <w:sz w:val="24"/>
          <w:szCs w:val="24"/>
        </w:rPr>
        <w:t xml:space="preserve"> getting </w:t>
      </w:r>
      <w:r w:rsidR="00EE51E2" w:rsidRPr="00EE51E2">
        <w:rPr>
          <w:rFonts w:ascii="Arial" w:hAnsi="Arial" w:cs="Arial"/>
          <w:color w:val="000000" w:themeColor="text1"/>
          <w:sz w:val="24"/>
          <w:szCs w:val="24"/>
        </w:rPr>
        <w:t>your child to school safely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7D08">
        <w:rPr>
          <w:rFonts w:ascii="Arial" w:hAnsi="Arial" w:cs="Arial"/>
          <w:color w:val="000000" w:themeColor="text1"/>
          <w:sz w:val="24"/>
          <w:szCs w:val="24"/>
        </w:rPr>
        <w:t xml:space="preserve">during the </w:t>
      </w:r>
      <w:r>
        <w:rPr>
          <w:rFonts w:ascii="Arial" w:hAnsi="Arial" w:cs="Arial"/>
          <w:color w:val="000000" w:themeColor="text1"/>
          <w:sz w:val="24"/>
          <w:szCs w:val="24"/>
        </w:rPr>
        <w:t>next</w:t>
      </w:r>
      <w:r w:rsidRPr="00800850">
        <w:t xml:space="preserve"> </w:t>
      </w:r>
      <w:r w:rsidRPr="00800850">
        <w:rPr>
          <w:rFonts w:ascii="Arial" w:hAnsi="Arial" w:cs="Arial"/>
          <w:color w:val="000000" w:themeColor="text1"/>
          <w:sz w:val="24"/>
          <w:szCs w:val="24"/>
        </w:rPr>
        <w:t>academic year</w:t>
      </w:r>
      <w:r w:rsidR="00EE51E2" w:rsidRPr="00EE51E2">
        <w:rPr>
          <w:rFonts w:ascii="Arial" w:hAnsi="Arial" w:cs="Arial"/>
          <w:color w:val="000000" w:themeColor="text1"/>
          <w:sz w:val="24"/>
          <w:szCs w:val="24"/>
        </w:rPr>
        <w:t xml:space="preserve">. We provide frequent and reliable bus services across the </w:t>
      </w:r>
      <w:r w:rsidR="00170F5E" w:rsidRPr="00EE51E2">
        <w:rPr>
          <w:rFonts w:ascii="Arial" w:hAnsi="Arial" w:cs="Arial"/>
          <w:color w:val="000000" w:themeColor="text1"/>
          <w:sz w:val="24"/>
          <w:szCs w:val="24"/>
        </w:rPr>
        <w:t>region;</w:t>
      </w:r>
      <w:r w:rsidR="00EE51E2" w:rsidRPr="00EE51E2">
        <w:rPr>
          <w:rFonts w:ascii="Arial" w:hAnsi="Arial" w:cs="Arial"/>
          <w:color w:val="000000" w:themeColor="text1"/>
          <w:sz w:val="24"/>
          <w:szCs w:val="24"/>
        </w:rPr>
        <w:t xml:space="preserve"> all our buses are Covid-19 secure and undergo enhanced touchpoint cleaning every day</w:t>
      </w:r>
    </w:p>
    <w:p w14:paraId="32E5F12C" w14:textId="0951A7EA" w:rsidR="00F51ED5" w:rsidRDefault="00F26505" w:rsidP="00DD6C87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75851548"/>
      <w:r w:rsidRPr="0B32FD04">
        <w:rPr>
          <w:rFonts w:ascii="Arial" w:hAnsi="Arial" w:cs="Arial"/>
          <w:color w:val="000000" w:themeColor="text1"/>
          <w:sz w:val="24"/>
          <w:szCs w:val="24"/>
        </w:rPr>
        <w:t xml:space="preserve">Arriva’s </w:t>
      </w:r>
      <w:r w:rsidR="00800850" w:rsidRPr="0B32FD04">
        <w:rPr>
          <w:rFonts w:ascii="Arial" w:hAnsi="Arial" w:cs="Arial"/>
          <w:color w:val="000000" w:themeColor="text1"/>
          <w:sz w:val="24"/>
          <w:szCs w:val="24"/>
        </w:rPr>
        <w:t xml:space="preserve">Student &amp; </w:t>
      </w:r>
      <w:r w:rsidRPr="0B32FD04">
        <w:rPr>
          <w:rFonts w:ascii="Arial" w:hAnsi="Arial" w:cs="Arial"/>
          <w:color w:val="000000" w:themeColor="text1"/>
          <w:sz w:val="24"/>
          <w:szCs w:val="24"/>
        </w:rPr>
        <w:t xml:space="preserve">Child Saver </w:t>
      </w:r>
      <w:r w:rsidR="00170F5E" w:rsidRPr="0B32FD04">
        <w:rPr>
          <w:rFonts w:ascii="Arial" w:hAnsi="Arial" w:cs="Arial"/>
          <w:color w:val="000000" w:themeColor="text1"/>
          <w:sz w:val="24"/>
          <w:szCs w:val="24"/>
        </w:rPr>
        <w:t xml:space="preserve">do not only cut your </w:t>
      </w:r>
      <w:r w:rsidRPr="0B32FD04">
        <w:rPr>
          <w:rFonts w:ascii="Arial" w:hAnsi="Arial" w:cs="Arial"/>
          <w:color w:val="000000" w:themeColor="text1"/>
          <w:sz w:val="24"/>
          <w:szCs w:val="24"/>
        </w:rPr>
        <w:t xml:space="preserve">bus travel </w:t>
      </w:r>
      <w:r w:rsidR="005949DF" w:rsidRPr="0B32FD04">
        <w:rPr>
          <w:rFonts w:ascii="Arial" w:hAnsi="Arial" w:cs="Arial"/>
          <w:color w:val="000000" w:themeColor="text1"/>
          <w:sz w:val="24"/>
          <w:szCs w:val="24"/>
        </w:rPr>
        <w:t xml:space="preserve">costs </w:t>
      </w:r>
      <w:r w:rsidRPr="0B32FD04">
        <w:rPr>
          <w:rFonts w:ascii="Arial" w:hAnsi="Arial" w:cs="Arial"/>
          <w:color w:val="000000" w:themeColor="text1"/>
          <w:sz w:val="24"/>
          <w:szCs w:val="24"/>
        </w:rPr>
        <w:t xml:space="preserve">to and from school, </w:t>
      </w:r>
      <w:r w:rsidR="00170F5E" w:rsidRPr="0B32FD04">
        <w:rPr>
          <w:rFonts w:ascii="Arial" w:hAnsi="Arial" w:cs="Arial"/>
          <w:color w:val="000000" w:themeColor="text1"/>
          <w:sz w:val="24"/>
          <w:szCs w:val="24"/>
        </w:rPr>
        <w:t>but the same ticket</w:t>
      </w:r>
      <w:r w:rsidR="004311E4" w:rsidRPr="0B32FD04">
        <w:rPr>
          <w:rFonts w:ascii="Arial" w:hAnsi="Arial" w:cs="Arial"/>
          <w:color w:val="000000" w:themeColor="text1"/>
          <w:sz w:val="24"/>
          <w:szCs w:val="24"/>
        </w:rPr>
        <w:t xml:space="preserve"> can also be used to travel at evenings, weekends and throughout all school term holidays</w:t>
      </w:r>
      <w:r w:rsidRPr="0B32FD0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405DB" w:rsidRPr="0B32FD04">
        <w:rPr>
          <w:rFonts w:ascii="Arial" w:hAnsi="Arial" w:cs="Arial"/>
          <w:color w:val="000000" w:themeColor="text1"/>
          <w:sz w:val="24"/>
          <w:szCs w:val="24"/>
        </w:rPr>
        <w:t xml:space="preserve">You </w:t>
      </w:r>
      <w:r w:rsidR="00332751" w:rsidRPr="0B32FD04">
        <w:rPr>
          <w:rFonts w:ascii="Arial" w:hAnsi="Arial" w:cs="Arial"/>
          <w:color w:val="000000" w:themeColor="text1"/>
          <w:sz w:val="24"/>
          <w:szCs w:val="24"/>
        </w:rPr>
        <w:t>can</w:t>
      </w:r>
      <w:r w:rsidR="005A1E36" w:rsidRPr="0B32FD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B32FD04">
        <w:rPr>
          <w:rFonts w:ascii="Arial" w:hAnsi="Arial" w:cs="Arial"/>
          <w:color w:val="000000" w:themeColor="text1"/>
          <w:sz w:val="24"/>
          <w:szCs w:val="24"/>
        </w:rPr>
        <w:t xml:space="preserve">spread the cost of </w:t>
      </w:r>
      <w:r w:rsidR="00170F5E" w:rsidRPr="0B32FD04">
        <w:rPr>
          <w:rFonts w:ascii="Arial" w:hAnsi="Arial" w:cs="Arial"/>
          <w:color w:val="000000" w:themeColor="text1"/>
          <w:sz w:val="24"/>
          <w:szCs w:val="24"/>
        </w:rPr>
        <w:t xml:space="preserve">our </w:t>
      </w:r>
      <w:r w:rsidR="000405DB" w:rsidRPr="0B32FD04">
        <w:rPr>
          <w:rFonts w:ascii="Arial" w:hAnsi="Arial" w:cs="Arial"/>
          <w:color w:val="000000" w:themeColor="text1"/>
          <w:sz w:val="24"/>
          <w:szCs w:val="24"/>
        </w:rPr>
        <w:t xml:space="preserve">saver tickets </w:t>
      </w:r>
      <w:r w:rsidRPr="0B32FD04">
        <w:rPr>
          <w:rFonts w:ascii="Arial" w:hAnsi="Arial" w:cs="Arial"/>
          <w:color w:val="000000" w:themeColor="text1"/>
          <w:sz w:val="24"/>
          <w:szCs w:val="24"/>
        </w:rPr>
        <w:t xml:space="preserve">over affordable monthly payments using our easy-to-use direct debit system. </w:t>
      </w:r>
      <w:proofErr w:type="gramStart"/>
      <w:r w:rsidRPr="0B32FD04">
        <w:rPr>
          <w:rFonts w:ascii="Arial" w:hAnsi="Arial" w:cs="Arial"/>
          <w:color w:val="000000" w:themeColor="text1"/>
          <w:sz w:val="24"/>
          <w:szCs w:val="24"/>
        </w:rPr>
        <w:t>It’s</w:t>
      </w:r>
      <w:proofErr w:type="gramEnd"/>
      <w:r w:rsidRPr="0B32FD04">
        <w:rPr>
          <w:rFonts w:ascii="Arial" w:hAnsi="Arial" w:cs="Arial"/>
          <w:color w:val="000000" w:themeColor="text1"/>
          <w:sz w:val="24"/>
          <w:szCs w:val="24"/>
        </w:rPr>
        <w:t xml:space="preserve"> simple to apply</w:t>
      </w:r>
      <w:r w:rsidR="000405DB" w:rsidRPr="0B32FD04">
        <w:rPr>
          <w:rFonts w:ascii="Arial" w:hAnsi="Arial" w:cs="Arial"/>
          <w:color w:val="000000" w:themeColor="text1"/>
          <w:sz w:val="24"/>
          <w:szCs w:val="24"/>
        </w:rPr>
        <w:t>, t</w:t>
      </w:r>
      <w:r w:rsidRPr="0B32FD04">
        <w:rPr>
          <w:rFonts w:ascii="Arial" w:hAnsi="Arial" w:cs="Arial"/>
          <w:color w:val="000000" w:themeColor="text1"/>
          <w:sz w:val="24"/>
          <w:szCs w:val="24"/>
        </w:rPr>
        <w:t xml:space="preserve">here’s no setup fee or minimum contract required, which means </w:t>
      </w:r>
      <w:r w:rsidR="00B76BC2" w:rsidRPr="0B32FD04">
        <w:rPr>
          <w:rFonts w:ascii="Arial" w:hAnsi="Arial" w:cs="Arial"/>
          <w:color w:val="000000" w:themeColor="text1"/>
          <w:sz w:val="24"/>
          <w:szCs w:val="24"/>
        </w:rPr>
        <w:t xml:space="preserve">you can cancel your direct debit </w:t>
      </w:r>
      <w:r w:rsidR="00170F5E" w:rsidRPr="0B32FD04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D77455" w:rsidRPr="0B32FD04">
        <w:rPr>
          <w:rFonts w:ascii="Arial" w:hAnsi="Arial" w:cs="Arial"/>
          <w:color w:val="000000" w:themeColor="text1"/>
          <w:sz w:val="24"/>
          <w:szCs w:val="24"/>
        </w:rPr>
        <w:t>stop your ticket</w:t>
      </w:r>
      <w:r w:rsidR="00F21896">
        <w:t xml:space="preserve"> </w:t>
      </w:r>
      <w:r w:rsidR="00F21896" w:rsidRPr="0B32FD04">
        <w:rPr>
          <w:rFonts w:ascii="Arial" w:hAnsi="Arial" w:cs="Arial"/>
          <w:color w:val="000000" w:themeColor="text1"/>
          <w:sz w:val="24"/>
          <w:szCs w:val="24"/>
        </w:rPr>
        <w:t>anytime</w:t>
      </w:r>
      <w:r w:rsidR="00D77455" w:rsidRPr="0B32FD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5B9D" w:rsidRPr="0B32FD04">
        <w:rPr>
          <w:rFonts w:ascii="Arial" w:hAnsi="Arial" w:cs="Arial"/>
          <w:color w:val="000000" w:themeColor="text1"/>
          <w:sz w:val="24"/>
          <w:szCs w:val="24"/>
        </w:rPr>
        <w:t xml:space="preserve">should </w:t>
      </w:r>
      <w:r w:rsidRPr="0B32FD04">
        <w:rPr>
          <w:rFonts w:ascii="Arial" w:hAnsi="Arial" w:cs="Arial"/>
          <w:color w:val="000000" w:themeColor="text1"/>
          <w:sz w:val="24"/>
          <w:szCs w:val="24"/>
        </w:rPr>
        <w:t>your circumstances change</w:t>
      </w:r>
      <w:r w:rsidR="004170D6" w:rsidRPr="0B32FD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064B89" w14:textId="233C44BB" w:rsidR="195D2BD0" w:rsidRDefault="195D2BD0" w:rsidP="0B32FD04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B32FD04">
        <w:rPr>
          <w:rFonts w:ascii="Arial" w:hAnsi="Arial" w:cs="Arial"/>
          <w:b/>
          <w:bCs/>
          <w:color w:val="000000" w:themeColor="text1"/>
          <w:sz w:val="24"/>
          <w:szCs w:val="24"/>
        </w:rPr>
        <w:t>PLEASE ENSURE YOU PURCHASE A CARDINAL NEWMAN TICKET – AS ONLY CARDINAL NEWMAN TICKETS ARE VALID ON OUR SCHOOL BUSES</w:t>
      </w:r>
    </w:p>
    <w:p w14:paraId="6DD5E266" w14:textId="3E3C5CDC" w:rsidR="0041613C" w:rsidRPr="00D403B4" w:rsidRDefault="00F26505" w:rsidP="00F2650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403B4">
        <w:rPr>
          <w:rFonts w:ascii="Arial" w:hAnsi="Arial" w:cs="Arial"/>
          <w:color w:val="000000" w:themeColor="text1"/>
          <w:sz w:val="24"/>
          <w:szCs w:val="24"/>
        </w:rPr>
        <w:t>To arrange your Direct Debit and for further information please follow the link below:</w:t>
      </w:r>
    </w:p>
    <w:bookmarkEnd w:id="0"/>
    <w:p w14:paraId="6CCE61DD" w14:textId="0005926D" w:rsidR="00577293" w:rsidRPr="004C7501" w:rsidRDefault="0041613C" w:rsidP="00577293">
      <w:pPr>
        <w:spacing w:line="276" w:lineRule="auto"/>
        <w:jc w:val="center"/>
        <w:rPr>
          <w:rStyle w:val="Hyperlink"/>
          <w:b/>
          <w:bCs/>
          <w:sz w:val="44"/>
          <w:szCs w:val="44"/>
        </w:rPr>
      </w:pPr>
      <w:r w:rsidRPr="004C7501">
        <w:rPr>
          <w:b/>
          <w:bCs/>
          <w:sz w:val="44"/>
          <w:szCs w:val="44"/>
        </w:rPr>
        <w:fldChar w:fldCharType="begin"/>
      </w:r>
      <w:r w:rsidRPr="004C7501">
        <w:rPr>
          <w:b/>
          <w:bCs/>
          <w:sz w:val="44"/>
          <w:szCs w:val="44"/>
        </w:rPr>
        <w:instrText xml:space="preserve"> HYPERLINK "http://www.arrivabus.co.uk/monthlytickets" </w:instrText>
      </w:r>
      <w:r w:rsidRPr="004C7501">
        <w:rPr>
          <w:b/>
          <w:bCs/>
          <w:sz w:val="44"/>
          <w:szCs w:val="44"/>
        </w:rPr>
        <w:fldChar w:fldCharType="separate"/>
      </w:r>
      <w:r w:rsidRPr="004C7501">
        <w:rPr>
          <w:rStyle w:val="Hyperlink"/>
          <w:b/>
          <w:bCs/>
          <w:sz w:val="44"/>
          <w:szCs w:val="44"/>
        </w:rPr>
        <w:t>www.arrivabus.co.uk/monthlytickets</w:t>
      </w:r>
      <w:r w:rsidRPr="004C7501">
        <w:rPr>
          <w:b/>
          <w:bCs/>
          <w:sz w:val="44"/>
          <w:szCs w:val="44"/>
        </w:rPr>
        <w:fldChar w:fldCharType="end"/>
      </w:r>
    </w:p>
    <w:p w14:paraId="2C5DAEAF" w14:textId="08E1784A" w:rsidR="00CA51C9" w:rsidRPr="00875A08" w:rsidRDefault="00CA51C9" w:rsidP="00D403B4">
      <w:pPr>
        <w:spacing w:after="240" w:line="276" w:lineRule="auto"/>
        <w:jc w:val="center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875A08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To ensure delivery of ticket in time for the start of the new Academic Year we recommend registering </w:t>
      </w:r>
      <w:r w:rsidR="002A772F" w:rsidRPr="00875A08">
        <w:rPr>
          <w:rFonts w:ascii="Arial" w:hAnsi="Arial" w:cs="Arial"/>
          <w:i/>
          <w:iCs/>
          <w:color w:val="000000" w:themeColor="text1"/>
          <w:sz w:val="26"/>
          <w:szCs w:val="26"/>
        </w:rPr>
        <w:t>as soon as possible</w:t>
      </w:r>
      <w:r w:rsidRPr="00875A08">
        <w:rPr>
          <w:rFonts w:ascii="Arial" w:hAnsi="Arial" w:cs="Arial"/>
          <w:i/>
          <w:iCs/>
          <w:color w:val="000000" w:themeColor="text1"/>
          <w:sz w:val="26"/>
          <w:szCs w:val="26"/>
        </w:rPr>
        <w:t>.</w:t>
      </w:r>
    </w:p>
    <w:p w14:paraId="2D6E8C39" w14:textId="77777777" w:rsidR="00AF0653" w:rsidRDefault="00AF0653" w:rsidP="0031471A">
      <w:pPr>
        <w:spacing w:after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0653">
        <w:rPr>
          <w:rFonts w:ascii="Arial" w:hAnsi="Arial" w:cs="Arial"/>
          <w:color w:val="000000" w:themeColor="text1"/>
          <w:sz w:val="24"/>
          <w:szCs w:val="24"/>
        </w:rPr>
        <w:t xml:space="preserve">Once you have your bus pass, you </w:t>
      </w:r>
      <w:proofErr w:type="gramStart"/>
      <w:r w:rsidRPr="00AF0653">
        <w:rPr>
          <w:rFonts w:ascii="Arial" w:hAnsi="Arial" w:cs="Arial"/>
          <w:color w:val="000000" w:themeColor="text1"/>
          <w:sz w:val="24"/>
          <w:szCs w:val="24"/>
        </w:rPr>
        <w:t>won't</w:t>
      </w:r>
      <w:proofErr w:type="gramEnd"/>
      <w:r w:rsidRPr="00AF0653">
        <w:rPr>
          <w:rFonts w:ascii="Arial" w:hAnsi="Arial" w:cs="Arial"/>
          <w:color w:val="000000" w:themeColor="text1"/>
          <w:sz w:val="24"/>
          <w:szCs w:val="24"/>
        </w:rPr>
        <w:t xml:space="preserve"> need to worry about paying bus fares again, safe in the knowledge that you have saved money through our Direct Debit scheme</w:t>
      </w:r>
    </w:p>
    <w:p w14:paraId="3C6BB23F" w14:textId="0B01D458" w:rsidR="006B5BF3" w:rsidRDefault="00EF26E6" w:rsidP="0031471A">
      <w:pPr>
        <w:spacing w:after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76055697"/>
      <w:r>
        <w:rPr>
          <w:rFonts w:ascii="Arial" w:hAnsi="Arial" w:cs="Arial"/>
          <w:color w:val="000000" w:themeColor="text1"/>
          <w:sz w:val="24"/>
          <w:szCs w:val="24"/>
        </w:rPr>
        <w:t xml:space="preserve">You </w:t>
      </w:r>
      <w:r w:rsidR="00CA51C9">
        <w:rPr>
          <w:rFonts w:ascii="Arial" w:hAnsi="Arial" w:cs="Arial"/>
          <w:color w:val="000000" w:themeColor="text1"/>
          <w:sz w:val="24"/>
          <w:szCs w:val="24"/>
        </w:rPr>
        <w:t>can</w:t>
      </w:r>
      <w:r w:rsidR="0079146B" w:rsidRPr="0079146B">
        <w:t xml:space="preserve"> </w:t>
      </w:r>
      <w:r w:rsidR="0079146B" w:rsidRPr="0079146B">
        <w:rPr>
          <w:rFonts w:ascii="Arial" w:hAnsi="Arial" w:cs="Arial"/>
          <w:color w:val="000000" w:themeColor="text1"/>
          <w:sz w:val="24"/>
          <w:szCs w:val="24"/>
        </w:rPr>
        <w:t xml:space="preserve">choose to receive your monthly pass by </w:t>
      </w:r>
      <w:r w:rsidR="00AF0653" w:rsidRPr="0079146B">
        <w:rPr>
          <w:rFonts w:ascii="Arial" w:hAnsi="Arial" w:cs="Arial"/>
          <w:color w:val="000000" w:themeColor="text1"/>
          <w:sz w:val="24"/>
          <w:szCs w:val="24"/>
        </w:rPr>
        <w:t>post,</w:t>
      </w:r>
      <w:r w:rsidR="00AF0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7ABE">
        <w:rPr>
          <w:rFonts w:ascii="Arial" w:hAnsi="Arial" w:cs="Arial"/>
          <w:color w:val="000000" w:themeColor="text1"/>
          <w:sz w:val="24"/>
          <w:szCs w:val="24"/>
        </w:rPr>
        <w:t xml:space="preserve">or </w:t>
      </w:r>
      <w:r w:rsidR="00AF0653">
        <w:rPr>
          <w:rFonts w:ascii="Arial" w:hAnsi="Arial" w:cs="Arial"/>
          <w:color w:val="000000" w:themeColor="text1"/>
          <w:sz w:val="24"/>
          <w:szCs w:val="24"/>
        </w:rPr>
        <w:t xml:space="preserve">you can </w:t>
      </w:r>
      <w:r w:rsidR="004E3BA4">
        <w:rPr>
          <w:rFonts w:ascii="Arial" w:hAnsi="Arial" w:cs="Arial"/>
          <w:color w:val="000000" w:themeColor="text1"/>
          <w:sz w:val="24"/>
          <w:szCs w:val="24"/>
        </w:rPr>
        <w:t xml:space="preserve">download the </w:t>
      </w:r>
      <w:r w:rsidR="004E3BA4" w:rsidRPr="004E3BA4">
        <w:rPr>
          <w:rFonts w:ascii="Arial" w:hAnsi="Arial" w:cs="Arial"/>
          <w:color w:val="000000" w:themeColor="text1"/>
          <w:sz w:val="24"/>
          <w:szCs w:val="24"/>
        </w:rPr>
        <w:t>Arriva UK Bus app</w:t>
      </w:r>
      <w:r w:rsidR="0079146B" w:rsidRPr="007914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3BA4">
        <w:rPr>
          <w:rFonts w:ascii="Arial" w:hAnsi="Arial" w:cs="Arial"/>
          <w:color w:val="000000" w:themeColor="text1"/>
          <w:sz w:val="24"/>
          <w:szCs w:val="24"/>
        </w:rPr>
        <w:t xml:space="preserve">onto </w:t>
      </w:r>
      <w:r w:rsidR="006B5BF3">
        <w:rPr>
          <w:rFonts w:ascii="Arial" w:hAnsi="Arial" w:cs="Arial"/>
          <w:color w:val="000000" w:themeColor="text1"/>
          <w:sz w:val="24"/>
          <w:szCs w:val="24"/>
        </w:rPr>
        <w:t xml:space="preserve">your child </w:t>
      </w:r>
      <w:r w:rsidR="00AF0653">
        <w:rPr>
          <w:rFonts w:ascii="Arial" w:hAnsi="Arial" w:cs="Arial"/>
          <w:color w:val="000000" w:themeColor="text1"/>
          <w:sz w:val="24"/>
          <w:szCs w:val="24"/>
        </w:rPr>
        <w:t>phone,</w:t>
      </w:r>
      <w:r w:rsidR="006B5BF3">
        <w:rPr>
          <w:rFonts w:ascii="Arial" w:hAnsi="Arial" w:cs="Arial"/>
          <w:color w:val="000000" w:themeColor="text1"/>
          <w:sz w:val="24"/>
          <w:szCs w:val="24"/>
        </w:rPr>
        <w:t xml:space="preserve"> and we can send it there. </w:t>
      </w:r>
    </w:p>
    <w:bookmarkEnd w:id="1"/>
    <w:p w14:paraId="752EE0E2" w14:textId="2EF5F374" w:rsidR="00170F5E" w:rsidRDefault="0049763A" w:rsidP="006B5BF3">
      <w:pPr>
        <w:spacing w:after="240" w:line="276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For t</w:t>
      </w:r>
      <w:r w:rsidR="002A772F" w:rsidRPr="002A772F">
        <w:rPr>
          <w:rFonts w:ascii="Arial" w:hAnsi="Arial" w:cs="Arial"/>
          <w:color w:val="000000" w:themeColor="text1"/>
          <w:sz w:val="26"/>
          <w:szCs w:val="26"/>
        </w:rPr>
        <w:t>ravel Information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including </w:t>
      </w:r>
      <w:r w:rsidR="002A772F" w:rsidRPr="002A772F">
        <w:rPr>
          <w:rFonts w:ascii="Arial" w:hAnsi="Arial" w:cs="Arial"/>
          <w:color w:val="000000" w:themeColor="text1"/>
          <w:sz w:val="26"/>
          <w:szCs w:val="26"/>
        </w:rPr>
        <w:t>local maps and timetables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please visit:  </w:t>
      </w:r>
      <w:r w:rsidR="002A772F" w:rsidRPr="002A772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hyperlink r:id="rId8" w:history="1">
        <w:r w:rsidRPr="000C0DB1">
          <w:rPr>
            <w:rStyle w:val="Hyperlink"/>
            <w:rFonts w:ascii="Arial" w:hAnsi="Arial" w:cs="Arial"/>
            <w:sz w:val="26"/>
            <w:szCs w:val="26"/>
          </w:rPr>
          <w:t>www.arrivabus.co.uk/find-a-service</w:t>
        </w:r>
      </w:hyperlink>
    </w:p>
    <w:p w14:paraId="1B5D29C3" w14:textId="77777777" w:rsidR="00170F5E" w:rsidRPr="00875A08" w:rsidRDefault="00170F5E" w:rsidP="006B5BF3">
      <w:pPr>
        <w:spacing w:after="240" w:line="276" w:lineRule="auto"/>
        <w:jc w:val="center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875A08">
        <w:rPr>
          <w:rFonts w:ascii="Arial" w:hAnsi="Arial" w:cs="Arial"/>
          <w:i/>
          <w:iCs/>
          <w:color w:val="000000" w:themeColor="text1"/>
          <w:sz w:val="26"/>
          <w:szCs w:val="26"/>
        </w:rPr>
        <w:t>Student Saver tickets are valid for College, University, and 6th form students</w:t>
      </w:r>
    </w:p>
    <w:p w14:paraId="4A8FB83C" w14:textId="509265EE" w:rsidR="00C61882" w:rsidRPr="00875A08" w:rsidRDefault="004B788B" w:rsidP="006B5BF3">
      <w:pPr>
        <w:spacing w:after="240" w:line="276" w:lineRule="auto"/>
        <w:jc w:val="center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875A08">
        <w:rPr>
          <w:rFonts w:ascii="Arial" w:hAnsi="Arial" w:cs="Arial"/>
          <w:i/>
          <w:iCs/>
          <w:color w:val="000000" w:themeColor="text1"/>
          <w:sz w:val="26"/>
          <w:szCs w:val="26"/>
        </w:rPr>
        <w:t>Child Saver tickets are valid for pupils up to and including year 11</w:t>
      </w:r>
    </w:p>
    <w:p w14:paraId="0B6CD03E" w14:textId="41C8247C" w:rsidR="002A772F" w:rsidRDefault="0049763A" w:rsidP="006257E9">
      <w:pPr>
        <w:spacing w:line="276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49763A">
        <w:rPr>
          <w:rFonts w:ascii="Arial" w:hAnsi="Arial" w:cs="Arial"/>
          <w:color w:val="000000" w:themeColor="text1"/>
          <w:sz w:val="26"/>
          <w:szCs w:val="26"/>
        </w:rPr>
        <w:t xml:space="preserve">For any queries regarding the scheme, please email: </w:t>
      </w:r>
      <w:hyperlink r:id="rId9" w:history="1">
        <w:r w:rsidRPr="000C0DB1">
          <w:rPr>
            <w:rStyle w:val="Hyperlink"/>
            <w:rFonts w:ascii="Arial" w:hAnsi="Arial" w:cs="Arial"/>
            <w:sz w:val="26"/>
            <w:szCs w:val="26"/>
          </w:rPr>
          <w:t>studenttickets.ams@arriva.co.uk</w:t>
        </w:r>
      </w:hyperlink>
    </w:p>
    <w:sectPr w:rsidR="002A7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67"/>
    <w:rsid w:val="00010079"/>
    <w:rsid w:val="00015926"/>
    <w:rsid w:val="000405DB"/>
    <w:rsid w:val="00047048"/>
    <w:rsid w:val="000638AE"/>
    <w:rsid w:val="000673B6"/>
    <w:rsid w:val="000764D6"/>
    <w:rsid w:val="000D10FB"/>
    <w:rsid w:val="00146523"/>
    <w:rsid w:val="00170F5E"/>
    <w:rsid w:val="00186221"/>
    <w:rsid w:val="001A0494"/>
    <w:rsid w:val="001B4CCE"/>
    <w:rsid w:val="001C7918"/>
    <w:rsid w:val="001D6E28"/>
    <w:rsid w:val="001E351E"/>
    <w:rsid w:val="001E4DA4"/>
    <w:rsid w:val="001F29E3"/>
    <w:rsid w:val="002055EB"/>
    <w:rsid w:val="00226AEE"/>
    <w:rsid w:val="00241097"/>
    <w:rsid w:val="002466EB"/>
    <w:rsid w:val="00256BF5"/>
    <w:rsid w:val="0025771A"/>
    <w:rsid w:val="00267B17"/>
    <w:rsid w:val="002916B1"/>
    <w:rsid w:val="002A772F"/>
    <w:rsid w:val="002B0D8B"/>
    <w:rsid w:val="002D11AA"/>
    <w:rsid w:val="002D281C"/>
    <w:rsid w:val="002D71EF"/>
    <w:rsid w:val="003023F8"/>
    <w:rsid w:val="00310D0A"/>
    <w:rsid w:val="00313D52"/>
    <w:rsid w:val="0031471A"/>
    <w:rsid w:val="00320DAA"/>
    <w:rsid w:val="00332751"/>
    <w:rsid w:val="003410FB"/>
    <w:rsid w:val="00342C6A"/>
    <w:rsid w:val="00373B3F"/>
    <w:rsid w:val="003955E1"/>
    <w:rsid w:val="003A62CB"/>
    <w:rsid w:val="003E7ABE"/>
    <w:rsid w:val="0041613C"/>
    <w:rsid w:val="004170D6"/>
    <w:rsid w:val="004311E4"/>
    <w:rsid w:val="00436846"/>
    <w:rsid w:val="00440D4B"/>
    <w:rsid w:val="00450702"/>
    <w:rsid w:val="00463D25"/>
    <w:rsid w:val="0048019B"/>
    <w:rsid w:val="004912D8"/>
    <w:rsid w:val="0049763A"/>
    <w:rsid w:val="004B788B"/>
    <w:rsid w:val="004C7501"/>
    <w:rsid w:val="004E3BA4"/>
    <w:rsid w:val="005038C3"/>
    <w:rsid w:val="005141B2"/>
    <w:rsid w:val="00521C96"/>
    <w:rsid w:val="00530A67"/>
    <w:rsid w:val="00552033"/>
    <w:rsid w:val="00577293"/>
    <w:rsid w:val="005856B9"/>
    <w:rsid w:val="005949DF"/>
    <w:rsid w:val="005A1E36"/>
    <w:rsid w:val="005B25DE"/>
    <w:rsid w:val="005C1A52"/>
    <w:rsid w:val="00600818"/>
    <w:rsid w:val="00617048"/>
    <w:rsid w:val="006218CF"/>
    <w:rsid w:val="006257E9"/>
    <w:rsid w:val="006601E8"/>
    <w:rsid w:val="006610B2"/>
    <w:rsid w:val="00662146"/>
    <w:rsid w:val="0068403D"/>
    <w:rsid w:val="0069124F"/>
    <w:rsid w:val="006A0E39"/>
    <w:rsid w:val="006B5BF3"/>
    <w:rsid w:val="006B7CC7"/>
    <w:rsid w:val="00707823"/>
    <w:rsid w:val="00720E7A"/>
    <w:rsid w:val="00722FEB"/>
    <w:rsid w:val="007465FD"/>
    <w:rsid w:val="00755F4A"/>
    <w:rsid w:val="007647B0"/>
    <w:rsid w:val="0079146B"/>
    <w:rsid w:val="007B4B87"/>
    <w:rsid w:val="007C03E7"/>
    <w:rsid w:val="00800850"/>
    <w:rsid w:val="00806AF5"/>
    <w:rsid w:val="0081109F"/>
    <w:rsid w:val="00812A83"/>
    <w:rsid w:val="00844475"/>
    <w:rsid w:val="0086332A"/>
    <w:rsid w:val="00875A08"/>
    <w:rsid w:val="0089345C"/>
    <w:rsid w:val="0089539B"/>
    <w:rsid w:val="008B0B57"/>
    <w:rsid w:val="008B5B9D"/>
    <w:rsid w:val="008C2EE7"/>
    <w:rsid w:val="008D14C9"/>
    <w:rsid w:val="008D2D0E"/>
    <w:rsid w:val="008E0B57"/>
    <w:rsid w:val="009004E7"/>
    <w:rsid w:val="009320D8"/>
    <w:rsid w:val="009F0FEE"/>
    <w:rsid w:val="00A16244"/>
    <w:rsid w:val="00A72085"/>
    <w:rsid w:val="00A853D6"/>
    <w:rsid w:val="00AD1421"/>
    <w:rsid w:val="00AF0653"/>
    <w:rsid w:val="00AF09FA"/>
    <w:rsid w:val="00B0341F"/>
    <w:rsid w:val="00B25E3D"/>
    <w:rsid w:val="00B576D9"/>
    <w:rsid w:val="00B66585"/>
    <w:rsid w:val="00B76BC2"/>
    <w:rsid w:val="00B831D4"/>
    <w:rsid w:val="00BA146F"/>
    <w:rsid w:val="00BA5A54"/>
    <w:rsid w:val="00BD5DB2"/>
    <w:rsid w:val="00C61882"/>
    <w:rsid w:val="00C80985"/>
    <w:rsid w:val="00C95279"/>
    <w:rsid w:val="00C978FA"/>
    <w:rsid w:val="00CA0A78"/>
    <w:rsid w:val="00CA51C9"/>
    <w:rsid w:val="00CC4F6C"/>
    <w:rsid w:val="00CE2F16"/>
    <w:rsid w:val="00CE659D"/>
    <w:rsid w:val="00CE71F6"/>
    <w:rsid w:val="00D00596"/>
    <w:rsid w:val="00D403B4"/>
    <w:rsid w:val="00D71506"/>
    <w:rsid w:val="00D76F9F"/>
    <w:rsid w:val="00D77455"/>
    <w:rsid w:val="00DB7FB5"/>
    <w:rsid w:val="00DD6C87"/>
    <w:rsid w:val="00DE5D2E"/>
    <w:rsid w:val="00DE7E94"/>
    <w:rsid w:val="00DF70F1"/>
    <w:rsid w:val="00E3016E"/>
    <w:rsid w:val="00E610D0"/>
    <w:rsid w:val="00EC50F6"/>
    <w:rsid w:val="00ED2EB5"/>
    <w:rsid w:val="00EE51E2"/>
    <w:rsid w:val="00EE7D08"/>
    <w:rsid w:val="00EF26E6"/>
    <w:rsid w:val="00EF42C5"/>
    <w:rsid w:val="00F21896"/>
    <w:rsid w:val="00F26505"/>
    <w:rsid w:val="00F32691"/>
    <w:rsid w:val="00F50516"/>
    <w:rsid w:val="00F51ED5"/>
    <w:rsid w:val="00F70310"/>
    <w:rsid w:val="00F73405"/>
    <w:rsid w:val="00F779C6"/>
    <w:rsid w:val="00F81309"/>
    <w:rsid w:val="00FE374C"/>
    <w:rsid w:val="0B32FD04"/>
    <w:rsid w:val="195D2BD0"/>
    <w:rsid w:val="48B00DA6"/>
    <w:rsid w:val="55EFADB9"/>
    <w:rsid w:val="62A77109"/>
    <w:rsid w:val="703619D4"/>
    <w:rsid w:val="797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6374"/>
  <w15:chartTrackingRefBased/>
  <w15:docId w15:val="{6D6BDDB7-455B-46B4-B76A-A8C5C886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B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7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72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ivabus.co.uk/find-a-servic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tudenttickets.ams@arriv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6411DBF52224EA0CB14AE571ECE58" ma:contentTypeVersion="11" ma:contentTypeDescription="Create a new document." ma:contentTypeScope="" ma:versionID="51bed51db8ddae9cb579f66096d618c3">
  <xsd:schema xmlns:xsd="http://www.w3.org/2001/XMLSchema" xmlns:xs="http://www.w3.org/2001/XMLSchema" xmlns:p="http://schemas.microsoft.com/office/2006/metadata/properties" xmlns:ns2="7a47b53a-453a-4fcd-8c01-fb5c38addef2" xmlns:ns3="5ee97478-a361-427b-9fac-7aa94a7158f9" targetNamespace="http://schemas.microsoft.com/office/2006/metadata/properties" ma:root="true" ma:fieldsID="f0025968e3ff87f2d4e19261cb5b8891" ns2:_="" ns3:_="">
    <xsd:import namespace="7a47b53a-453a-4fcd-8c01-fb5c38addef2"/>
    <xsd:import namespace="5ee97478-a361-427b-9fac-7aa94a715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7b53a-453a-4fcd-8c01-fb5c38add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97478-a361-427b-9fac-7aa94a715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F8D87-1CB5-484C-B0E4-10FA35C7A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9E636-802A-4D9A-A22A-5392A04E3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145850-1A9C-4266-B2BE-94DD7F912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7b53a-453a-4fcd-8c01-fb5c38addef2"/>
    <ds:schemaRef ds:uri="5ee97478-a361-427b-9fac-7aa94a715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Whitehouse</dc:creator>
  <cp:keywords/>
  <dc:description/>
  <cp:lastModifiedBy>Michelle Chappell</cp:lastModifiedBy>
  <cp:revision>2</cp:revision>
  <cp:lastPrinted>2019-06-27T15:00:00Z</cp:lastPrinted>
  <dcterms:created xsi:type="dcterms:W3CDTF">2021-07-19T11:08:00Z</dcterms:created>
  <dcterms:modified xsi:type="dcterms:W3CDTF">2021-07-19T11:08:00Z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0x01010005E6411DBF52224EA0CB14AE571ECE58</vt:lpwstr>
  </property>
</Properties>
</file>