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C0B23" w14:textId="77777777" w:rsidR="00CF728B" w:rsidRPr="00606558" w:rsidRDefault="00CF728B" w:rsidP="0011080D">
      <w:pPr>
        <w:pStyle w:val="Pa0"/>
        <w:spacing w:line="240" w:lineRule="auto"/>
        <w:rPr>
          <w:rFonts w:ascii="easyJet Rounded Book" w:hAnsi="easyJet Rounded Book" w:cs="easyJet Rounded Demi"/>
          <w:b/>
          <w:bCs/>
          <w:color w:val="E36C0A" w:themeColor="accent6" w:themeShade="BF"/>
          <w:sz w:val="32"/>
          <w:szCs w:val="22"/>
        </w:rPr>
      </w:pPr>
      <w:r w:rsidRPr="00606558">
        <w:rPr>
          <w:rFonts w:ascii="easyJet Rounded Book" w:hAnsi="easyJet Rounded Book" w:cs="easyJet Rounded Demi"/>
          <w:b/>
          <w:bCs/>
          <w:color w:val="E36C0A" w:themeColor="accent6" w:themeShade="BF"/>
          <w:sz w:val="32"/>
          <w:szCs w:val="22"/>
        </w:rPr>
        <w:t xml:space="preserve">Advanced Apprenticeship in Aeronautical Engineering </w:t>
      </w:r>
    </w:p>
    <w:p w14:paraId="6A240D96" w14:textId="77777777" w:rsidR="009F2D1F" w:rsidRPr="00474D1F" w:rsidRDefault="009F2D1F" w:rsidP="0011080D">
      <w:pPr>
        <w:pStyle w:val="Default"/>
        <w:rPr>
          <w:rFonts w:ascii="easyJet Rounded Book" w:hAnsi="easyJet Rounded Book"/>
        </w:rPr>
      </w:pPr>
    </w:p>
    <w:p w14:paraId="32A8FDA6" w14:textId="77777777" w:rsidR="00442968" w:rsidRDefault="00442968" w:rsidP="00AC0335">
      <w:pPr>
        <w:pStyle w:val="Default"/>
        <w:rPr>
          <w:rFonts w:ascii="easyJet Rounded Book" w:hAnsi="easyJet Rounded Book" w:cs="Calibri"/>
          <w:sz w:val="20"/>
          <w:szCs w:val="20"/>
        </w:rPr>
      </w:pPr>
      <w:bookmarkStart w:id="0" w:name="_GoBack"/>
      <w:bookmarkEnd w:id="0"/>
    </w:p>
    <w:p w14:paraId="595CD358" w14:textId="731A02C1" w:rsidR="00442968" w:rsidRDefault="00442968" w:rsidP="00AC0335">
      <w:pPr>
        <w:pStyle w:val="Default"/>
        <w:rPr>
          <w:rFonts w:ascii="easyJet Rounded Book" w:hAnsi="easyJet Rounded Book" w:cs="Calibri"/>
          <w:sz w:val="20"/>
          <w:szCs w:val="20"/>
        </w:rPr>
      </w:pPr>
      <w:r>
        <w:rPr>
          <w:rFonts w:ascii="easyJet Rounded Book" w:hAnsi="easyJet Rounded Book" w:cs="Calibri"/>
          <w:sz w:val="20"/>
          <w:szCs w:val="20"/>
        </w:rPr>
        <w:t xml:space="preserve">With over 300 aircraft </w:t>
      </w:r>
      <w:r w:rsidR="00F16744">
        <w:rPr>
          <w:rFonts w:ascii="easyJet Rounded Book" w:hAnsi="easyJet Rounded Book" w:cs="Calibri"/>
          <w:sz w:val="20"/>
          <w:szCs w:val="20"/>
        </w:rPr>
        <w:t xml:space="preserve">and </w:t>
      </w:r>
      <w:r>
        <w:rPr>
          <w:rFonts w:ascii="easyJet Rounded Book" w:hAnsi="easyJet Rounded Book" w:cs="Calibri"/>
          <w:sz w:val="20"/>
          <w:szCs w:val="20"/>
        </w:rPr>
        <w:t>90 million+ passengers a year</w:t>
      </w:r>
      <w:r w:rsidR="00F16744">
        <w:rPr>
          <w:rFonts w:ascii="easyJet Rounded Book" w:hAnsi="easyJet Rounded Book" w:cs="Calibri"/>
          <w:sz w:val="20"/>
          <w:szCs w:val="20"/>
        </w:rPr>
        <w:t>,</w:t>
      </w:r>
      <w:r>
        <w:rPr>
          <w:rFonts w:ascii="easyJet Rounded Book" w:hAnsi="easyJet Rounded Book" w:cs="Calibri"/>
          <w:sz w:val="20"/>
          <w:szCs w:val="20"/>
        </w:rPr>
        <w:t xml:space="preserve"> </w:t>
      </w:r>
      <w:r w:rsidR="00F16744">
        <w:rPr>
          <w:rFonts w:ascii="easyJet Rounded Book" w:hAnsi="easyJet Rounded Book" w:cs="Calibri"/>
          <w:sz w:val="20"/>
          <w:szCs w:val="20"/>
        </w:rPr>
        <w:t>it takes a hardworking and passionate engineering team to keep our aircraft in the air whilst ensuring our customers travel in comfort and complete safety. That’s where you’ll step in as one of our new Apprentice Aeronautical Engineers.</w:t>
      </w:r>
    </w:p>
    <w:p w14:paraId="34C4B5F2" w14:textId="05E5B230" w:rsidR="00F16744" w:rsidRDefault="00F16744" w:rsidP="00AC0335">
      <w:pPr>
        <w:pStyle w:val="Default"/>
        <w:rPr>
          <w:rFonts w:ascii="easyJet Rounded Book" w:hAnsi="easyJet Rounded Book" w:cs="Calibri"/>
          <w:sz w:val="20"/>
          <w:szCs w:val="20"/>
        </w:rPr>
      </w:pPr>
    </w:p>
    <w:p w14:paraId="3BC5161C" w14:textId="35BDAE45" w:rsidR="00F16744" w:rsidRDefault="007E5E16" w:rsidP="00AC0335">
      <w:pPr>
        <w:pStyle w:val="Default"/>
        <w:rPr>
          <w:rFonts w:ascii="easyJet Rounded Book" w:hAnsi="easyJet Rounded Book" w:cs="Calibri"/>
          <w:sz w:val="20"/>
          <w:szCs w:val="20"/>
        </w:rPr>
      </w:pPr>
      <w:r>
        <w:rPr>
          <w:rFonts w:ascii="easyJet Rounded Book" w:hAnsi="easyJet Rounded Book" w:cs="Calibri"/>
          <w:sz w:val="20"/>
          <w:szCs w:val="20"/>
        </w:rPr>
        <w:t>Y</w:t>
      </w:r>
      <w:r w:rsidR="00F16744">
        <w:rPr>
          <w:rFonts w:ascii="easyJet Rounded Book" w:hAnsi="easyJet Rounded Book" w:cs="Calibri"/>
          <w:sz w:val="20"/>
          <w:szCs w:val="20"/>
        </w:rPr>
        <w:t>ou’ll join a</w:t>
      </w:r>
      <w:r w:rsidR="00635B8F">
        <w:rPr>
          <w:rFonts w:ascii="easyJet Rounded Book" w:hAnsi="easyJet Rounded Book" w:cs="Calibri"/>
          <w:sz w:val="20"/>
          <w:szCs w:val="20"/>
        </w:rPr>
        <w:t xml:space="preserve"> fully funded</w:t>
      </w:r>
      <w:r w:rsidR="00F16744">
        <w:rPr>
          <w:rFonts w:ascii="easyJet Rounded Book" w:hAnsi="easyJet Rounded Book" w:cs="Calibri"/>
          <w:sz w:val="20"/>
          <w:szCs w:val="20"/>
        </w:rPr>
        <w:t xml:space="preserve"> </w:t>
      </w:r>
      <w:proofErr w:type="gramStart"/>
      <w:r w:rsidR="00F16744">
        <w:rPr>
          <w:rFonts w:ascii="easyJet Rounded Book" w:hAnsi="easyJet Rounded Book" w:cs="Calibri"/>
          <w:sz w:val="20"/>
          <w:szCs w:val="20"/>
        </w:rPr>
        <w:t>two year</w:t>
      </w:r>
      <w:proofErr w:type="gramEnd"/>
      <w:r w:rsidR="00F16744">
        <w:rPr>
          <w:rFonts w:ascii="easyJet Rounded Book" w:hAnsi="easyJet Rounded Book" w:cs="Calibri"/>
          <w:sz w:val="20"/>
          <w:szCs w:val="20"/>
        </w:rPr>
        <w:t xml:space="preserve"> programme that will see you first picking up the skills and qualifications you’ll need to get going before build</w:t>
      </w:r>
      <w:r w:rsidR="00635B8F">
        <w:rPr>
          <w:rFonts w:ascii="easyJet Rounded Book" w:hAnsi="easyJet Rounded Book" w:cs="Calibri"/>
          <w:sz w:val="20"/>
          <w:szCs w:val="20"/>
        </w:rPr>
        <w:t>ing</w:t>
      </w:r>
      <w:r w:rsidR="00F16744">
        <w:rPr>
          <w:rFonts w:ascii="easyJet Rounded Book" w:hAnsi="easyJet Rounded Book" w:cs="Calibri"/>
          <w:sz w:val="20"/>
          <w:szCs w:val="20"/>
        </w:rPr>
        <w:t xml:space="preserve"> up the practical experience to become a fully qualified (and employed) Aeronautical Engineer. </w:t>
      </w:r>
      <w:r>
        <w:rPr>
          <w:rFonts w:ascii="easyJet Rounded Book" w:hAnsi="easyJet Rounded Book" w:cs="Calibri"/>
          <w:sz w:val="20"/>
          <w:szCs w:val="20"/>
        </w:rPr>
        <w:t>Its broken into two phases:</w:t>
      </w:r>
    </w:p>
    <w:p w14:paraId="62DE23BD" w14:textId="7F0DF9D3" w:rsidR="007E5E16" w:rsidRDefault="007E5E16" w:rsidP="00AC0335">
      <w:pPr>
        <w:pStyle w:val="Default"/>
        <w:rPr>
          <w:rFonts w:ascii="easyJet Rounded Book" w:hAnsi="easyJet Rounded Book" w:cs="Calibri"/>
          <w:sz w:val="20"/>
          <w:szCs w:val="20"/>
        </w:rPr>
      </w:pPr>
    </w:p>
    <w:p w14:paraId="563610A2" w14:textId="7F4FBF34" w:rsidR="007E5E16" w:rsidRDefault="007E5E16" w:rsidP="00AC0335">
      <w:pPr>
        <w:pStyle w:val="Default"/>
        <w:rPr>
          <w:rFonts w:ascii="easyJet Rounded Book" w:hAnsi="easyJet Rounded Book" w:cs="Calibri"/>
          <w:sz w:val="20"/>
          <w:szCs w:val="20"/>
        </w:rPr>
      </w:pPr>
      <w:r w:rsidRPr="007E5E16">
        <w:rPr>
          <w:rFonts w:ascii="easyJet Rounded Book" w:hAnsi="easyJet Rounded Book" w:cs="Calibri"/>
          <w:b/>
          <w:bCs/>
          <w:sz w:val="20"/>
          <w:szCs w:val="20"/>
        </w:rPr>
        <w:t>Phase 1:</w:t>
      </w:r>
      <w:r>
        <w:rPr>
          <w:rFonts w:ascii="easyJet Rounded Book" w:hAnsi="easyJet Rounded Book" w:cs="Calibri"/>
          <w:sz w:val="20"/>
          <w:szCs w:val="20"/>
        </w:rPr>
        <w:t xml:space="preserve"> You’ll complete a CAT A1 training course here with us at our Luton training</w:t>
      </w:r>
      <w:r w:rsidR="00635B8F">
        <w:rPr>
          <w:rFonts w:ascii="easyJet Rounded Book" w:hAnsi="easyJet Rounded Book" w:cs="Calibri"/>
          <w:sz w:val="20"/>
          <w:szCs w:val="20"/>
        </w:rPr>
        <w:t xml:space="preserve"> academy</w:t>
      </w:r>
      <w:r>
        <w:rPr>
          <w:rFonts w:ascii="easyJet Rounded Book" w:hAnsi="easyJet Rounded Book" w:cs="Calibri"/>
          <w:sz w:val="20"/>
          <w:szCs w:val="20"/>
        </w:rPr>
        <w:t xml:space="preserve"> over a </w:t>
      </w:r>
      <w:proofErr w:type="gramStart"/>
      <w:r>
        <w:rPr>
          <w:rFonts w:ascii="easyJet Rounded Book" w:hAnsi="easyJet Rounded Book" w:cs="Calibri"/>
          <w:sz w:val="20"/>
          <w:szCs w:val="20"/>
        </w:rPr>
        <w:t>9 month</w:t>
      </w:r>
      <w:proofErr w:type="gramEnd"/>
      <w:r>
        <w:rPr>
          <w:rFonts w:ascii="easyJet Rounded Book" w:hAnsi="easyJet Rounded Book" w:cs="Calibri"/>
          <w:sz w:val="20"/>
          <w:szCs w:val="20"/>
        </w:rPr>
        <w:t xml:space="preserve"> period. During this </w:t>
      </w:r>
      <w:proofErr w:type="gramStart"/>
      <w:r>
        <w:rPr>
          <w:rFonts w:ascii="easyJet Rounded Book" w:hAnsi="easyJet Rounded Book" w:cs="Calibri"/>
          <w:sz w:val="20"/>
          <w:szCs w:val="20"/>
        </w:rPr>
        <w:t>time</w:t>
      </w:r>
      <w:proofErr w:type="gramEnd"/>
      <w:r>
        <w:rPr>
          <w:rFonts w:ascii="easyJet Rounded Book" w:hAnsi="easyJet Rounded Book" w:cs="Calibri"/>
          <w:sz w:val="20"/>
          <w:szCs w:val="20"/>
        </w:rPr>
        <w:t xml:space="preserve"> we’ll pay for your accommodation with the rest of your apprentice cohort at the University of Bedfordshire student halls, along with your breakfast and dinner</w:t>
      </w:r>
      <w:r w:rsidR="00635B8F">
        <w:rPr>
          <w:rFonts w:ascii="easyJet Rounded Book" w:hAnsi="easyJet Rounded Book" w:cs="Calibri"/>
          <w:sz w:val="20"/>
          <w:szCs w:val="20"/>
        </w:rPr>
        <w:t xml:space="preserve">. </w:t>
      </w:r>
    </w:p>
    <w:p w14:paraId="4AD597A8" w14:textId="7F27E71D" w:rsidR="007E5E16" w:rsidRDefault="007E5E16" w:rsidP="00AC0335">
      <w:pPr>
        <w:pStyle w:val="Default"/>
        <w:rPr>
          <w:rFonts w:ascii="easyJet Rounded Book" w:hAnsi="easyJet Rounded Book" w:cs="Calibri"/>
          <w:sz w:val="20"/>
          <w:szCs w:val="20"/>
        </w:rPr>
      </w:pPr>
    </w:p>
    <w:p w14:paraId="38DA30A2" w14:textId="6B59218B" w:rsidR="007E5E16" w:rsidRPr="007E5E16" w:rsidRDefault="007E5E16" w:rsidP="00AC0335">
      <w:pPr>
        <w:pStyle w:val="Default"/>
        <w:rPr>
          <w:rFonts w:ascii="easyJet Rounded Book" w:hAnsi="easyJet Rounded Book" w:cs="Calibri"/>
          <w:sz w:val="20"/>
          <w:szCs w:val="20"/>
        </w:rPr>
      </w:pPr>
      <w:r w:rsidRPr="007E5E16">
        <w:rPr>
          <w:rFonts w:ascii="easyJet Rounded Book" w:hAnsi="easyJet Rounded Book" w:cs="Calibri"/>
          <w:b/>
          <w:bCs/>
          <w:sz w:val="20"/>
          <w:szCs w:val="20"/>
        </w:rPr>
        <w:t xml:space="preserve">Phase 2: </w:t>
      </w:r>
      <w:r w:rsidRPr="007E5E16">
        <w:rPr>
          <w:rFonts w:ascii="easyJet Rounded Book" w:hAnsi="easyJet Rounded Book" w:cs="Calibri"/>
          <w:sz w:val="20"/>
          <w:szCs w:val="20"/>
        </w:rPr>
        <w:t>Between months 10 and 24</w:t>
      </w:r>
      <w:r>
        <w:rPr>
          <w:rFonts w:ascii="easyJet Rounded Book" w:hAnsi="easyJet Rounded Book" w:cs="Calibri"/>
          <w:b/>
          <w:bCs/>
          <w:sz w:val="20"/>
          <w:szCs w:val="20"/>
        </w:rPr>
        <w:t xml:space="preserve"> </w:t>
      </w:r>
      <w:r>
        <w:rPr>
          <w:rFonts w:ascii="easyJet Rounded Book" w:hAnsi="easyJet Rounded Book" w:cs="Calibri"/>
          <w:sz w:val="20"/>
          <w:szCs w:val="20"/>
        </w:rPr>
        <w:t>y</w:t>
      </w:r>
      <w:r w:rsidRPr="007E5E16">
        <w:rPr>
          <w:rFonts w:ascii="easyJet Rounded Book" w:hAnsi="easyJet Rounded Book" w:cs="Calibri"/>
          <w:sz w:val="20"/>
          <w:szCs w:val="20"/>
        </w:rPr>
        <w:t xml:space="preserve">ou’ll continue your learning by working full time </w:t>
      </w:r>
      <w:r w:rsidR="00211E36">
        <w:rPr>
          <w:rFonts w:ascii="easyJet Rounded Book" w:hAnsi="easyJet Rounded Book" w:cs="Calibri"/>
          <w:sz w:val="20"/>
          <w:szCs w:val="20"/>
        </w:rPr>
        <w:t>at Luton or Gatwick,</w:t>
      </w:r>
      <w:r w:rsidR="00211E36" w:rsidRPr="007E5E16">
        <w:rPr>
          <w:rFonts w:ascii="easyJet Rounded Book" w:hAnsi="easyJet Rounded Book" w:cs="Calibri"/>
          <w:sz w:val="20"/>
          <w:szCs w:val="20"/>
        </w:rPr>
        <w:t xml:space="preserve"> </w:t>
      </w:r>
      <w:r w:rsidRPr="007E5E16">
        <w:rPr>
          <w:rFonts w:ascii="easyJet Rounded Book" w:hAnsi="easyJet Rounded Book" w:cs="Calibri"/>
          <w:sz w:val="20"/>
          <w:szCs w:val="20"/>
        </w:rPr>
        <w:t xml:space="preserve">and </w:t>
      </w:r>
      <w:r>
        <w:rPr>
          <w:rFonts w:ascii="easyJet Rounded Book" w:hAnsi="easyJet Rounded Book" w:cs="Calibri"/>
          <w:sz w:val="20"/>
          <w:szCs w:val="20"/>
        </w:rPr>
        <w:t xml:space="preserve">building the evidence and practical knowledge </w:t>
      </w:r>
      <w:r w:rsidR="00211E36">
        <w:rPr>
          <w:rFonts w:ascii="easyJet Rounded Book" w:hAnsi="easyJet Rounded Book" w:cs="Calibri"/>
          <w:sz w:val="20"/>
          <w:szCs w:val="20"/>
        </w:rPr>
        <w:t xml:space="preserve">to secure </w:t>
      </w:r>
      <w:r w:rsidR="00211E36">
        <w:rPr>
          <w:rFonts w:ascii="easyJet Rounded Book" w:hAnsi="easyJet Rounded Book" w:cs="easyJet Rounded Book"/>
          <w:sz w:val="20"/>
          <w:szCs w:val="20"/>
        </w:rPr>
        <w:t>your</w:t>
      </w:r>
      <w:r w:rsidR="00211E36" w:rsidRPr="00163CCF">
        <w:rPr>
          <w:rFonts w:ascii="easyJet Rounded Book" w:hAnsi="easyJet Rounded Book" w:cs="easyJet Rounded Book"/>
          <w:sz w:val="20"/>
          <w:szCs w:val="20"/>
        </w:rPr>
        <w:t xml:space="preserve"> UKCAA and EASA Part-66 Category A1 modules</w:t>
      </w:r>
      <w:r w:rsidR="00211E36">
        <w:rPr>
          <w:rFonts w:ascii="easyJet Rounded Book" w:hAnsi="easyJet Rounded Book" w:cs="Calibri"/>
          <w:sz w:val="20"/>
          <w:szCs w:val="20"/>
        </w:rPr>
        <w:t xml:space="preserve"> </w:t>
      </w:r>
      <w:r w:rsidR="00635B8F">
        <w:rPr>
          <w:rFonts w:ascii="easyJet Rounded Book" w:hAnsi="easyJet Rounded Book" w:cs="Calibri"/>
          <w:sz w:val="20"/>
          <w:szCs w:val="20"/>
        </w:rPr>
        <w:t xml:space="preserve">- </w:t>
      </w:r>
      <w:r w:rsidR="00211E36">
        <w:rPr>
          <w:rFonts w:ascii="easyJet Rounded Book" w:hAnsi="easyJet Rounded Book" w:cs="Calibri"/>
          <w:sz w:val="20"/>
          <w:szCs w:val="20"/>
        </w:rPr>
        <w:t>and</w:t>
      </w:r>
      <w:r>
        <w:rPr>
          <w:rFonts w:ascii="easyJet Rounded Book" w:hAnsi="easyJet Rounded Book" w:cs="Calibri"/>
          <w:sz w:val="20"/>
          <w:szCs w:val="20"/>
        </w:rPr>
        <w:t xml:space="preserve"> pass the end point assessmen</w:t>
      </w:r>
      <w:r w:rsidR="00211E36">
        <w:rPr>
          <w:rFonts w:ascii="easyJet Rounded Book" w:hAnsi="easyJet Rounded Book" w:cs="Calibri"/>
          <w:sz w:val="20"/>
          <w:szCs w:val="20"/>
        </w:rPr>
        <w:t xml:space="preserve">t that will allow you to be a licenced engineer. </w:t>
      </w:r>
    </w:p>
    <w:p w14:paraId="52C35296" w14:textId="77777777" w:rsidR="00F16744" w:rsidRPr="007E5E16" w:rsidRDefault="00F16744" w:rsidP="00AC0335">
      <w:pPr>
        <w:pStyle w:val="Default"/>
        <w:rPr>
          <w:rFonts w:ascii="easyJet Rounded Book" w:hAnsi="easyJet Rounded Book" w:cs="Calibri"/>
          <w:sz w:val="20"/>
          <w:szCs w:val="20"/>
        </w:rPr>
      </w:pPr>
    </w:p>
    <w:p w14:paraId="6C3F4C5D" w14:textId="74FA2798" w:rsidR="00211E36" w:rsidRDefault="007E5E16" w:rsidP="00AC0335">
      <w:pPr>
        <w:pStyle w:val="Default"/>
        <w:rPr>
          <w:rFonts w:ascii="easyJet Rounded Book" w:hAnsi="easyJet Rounded Book" w:cs="Calibri"/>
          <w:sz w:val="20"/>
          <w:szCs w:val="20"/>
        </w:rPr>
      </w:pPr>
      <w:r>
        <w:rPr>
          <w:rFonts w:ascii="easyJet Rounded Book" w:hAnsi="easyJet Rounded Book" w:cs="Calibri"/>
          <w:sz w:val="20"/>
          <w:szCs w:val="20"/>
        </w:rPr>
        <w:t xml:space="preserve">Working within </w:t>
      </w:r>
      <w:r w:rsidR="00635B8F">
        <w:rPr>
          <w:rFonts w:ascii="easyJet Rounded Book" w:hAnsi="easyJet Rounded Book" w:cs="Calibri"/>
          <w:sz w:val="20"/>
          <w:szCs w:val="20"/>
        </w:rPr>
        <w:t>engineering</w:t>
      </w:r>
      <w:r w:rsidR="00442968" w:rsidRPr="007E5E16">
        <w:rPr>
          <w:rFonts w:ascii="easyJet Rounded Book" w:hAnsi="easyJet Rounded Book" w:cs="Calibri"/>
          <w:sz w:val="20"/>
          <w:szCs w:val="20"/>
        </w:rPr>
        <w:t xml:space="preserve"> </w:t>
      </w:r>
      <w:r w:rsidR="00211E36">
        <w:rPr>
          <w:rFonts w:ascii="easyJet Rounded Book" w:hAnsi="easyJet Rounded Book" w:cs="Calibri"/>
          <w:sz w:val="20"/>
          <w:szCs w:val="20"/>
        </w:rPr>
        <w:t xml:space="preserve">can be challenging and there are plenty of technical problems to solve, but with the backing of our experienced team (many of whom who also began their career as apprentices), and with the best tools and technology at your disposal, you’ll revel in what is </w:t>
      </w:r>
      <w:proofErr w:type="spellStart"/>
      <w:proofErr w:type="gramStart"/>
      <w:r w:rsidR="00211E36">
        <w:rPr>
          <w:rFonts w:ascii="easyJet Rounded Book" w:hAnsi="easyJet Rounded Book" w:cs="Calibri"/>
          <w:sz w:val="20"/>
          <w:szCs w:val="20"/>
        </w:rPr>
        <w:t>a</w:t>
      </w:r>
      <w:proofErr w:type="spellEnd"/>
      <w:proofErr w:type="gramEnd"/>
      <w:r w:rsidR="00211E36">
        <w:rPr>
          <w:rFonts w:ascii="easyJet Rounded Book" w:hAnsi="easyJet Rounded Book" w:cs="Calibri"/>
          <w:sz w:val="20"/>
          <w:szCs w:val="20"/>
        </w:rPr>
        <w:t xml:space="preserve"> exciting and rewarding </w:t>
      </w:r>
      <w:r w:rsidR="00635B8F">
        <w:rPr>
          <w:rFonts w:ascii="easyJet Rounded Book" w:hAnsi="easyJet Rounded Book" w:cs="Calibri"/>
          <w:sz w:val="20"/>
          <w:szCs w:val="20"/>
        </w:rPr>
        <w:t xml:space="preserve">career that will equip you with an abundance of useful skills.  </w:t>
      </w:r>
    </w:p>
    <w:p w14:paraId="1304981A" w14:textId="77777777" w:rsidR="001F28FE" w:rsidRPr="0011080D" w:rsidRDefault="001F28FE" w:rsidP="0011080D">
      <w:pPr>
        <w:spacing w:after="0" w:line="240" w:lineRule="auto"/>
      </w:pPr>
    </w:p>
    <w:p w14:paraId="324BD066" w14:textId="5F4A55E5" w:rsidR="0011080D" w:rsidRPr="00606558" w:rsidRDefault="001F28FE" w:rsidP="0011080D">
      <w:pPr>
        <w:spacing w:after="0" w:line="240" w:lineRule="auto"/>
        <w:rPr>
          <w:rFonts w:ascii="easyJet Rounded Demi" w:hAnsi="easyJet Rounded Demi"/>
          <w:b/>
          <w:color w:val="E36C0A" w:themeColor="accent6" w:themeShade="BF"/>
          <w:sz w:val="24"/>
        </w:rPr>
      </w:pPr>
      <w:r w:rsidRPr="00606558">
        <w:rPr>
          <w:rFonts w:ascii="easyJet Rounded Demi" w:hAnsi="easyJet Rounded Demi"/>
          <w:b/>
          <w:color w:val="E36C0A" w:themeColor="accent6" w:themeShade="BF"/>
          <w:sz w:val="24"/>
        </w:rPr>
        <w:t xml:space="preserve">What </w:t>
      </w:r>
      <w:r w:rsidR="00635B8F">
        <w:rPr>
          <w:rFonts w:ascii="easyJet Rounded Demi" w:hAnsi="easyJet Rounded Demi"/>
          <w:b/>
          <w:color w:val="E36C0A" w:themeColor="accent6" w:themeShade="BF"/>
          <w:sz w:val="24"/>
        </w:rPr>
        <w:t>do I need to join the Programme?</w:t>
      </w:r>
      <w:r w:rsidRPr="00606558">
        <w:rPr>
          <w:rFonts w:ascii="easyJet Rounded Demi" w:hAnsi="easyJet Rounded Demi"/>
          <w:b/>
          <w:color w:val="E36C0A" w:themeColor="accent6" w:themeShade="BF"/>
          <w:sz w:val="24"/>
        </w:rPr>
        <w:t xml:space="preserve"> </w:t>
      </w:r>
    </w:p>
    <w:p w14:paraId="2186A050" w14:textId="77777777" w:rsidR="0011080D" w:rsidRPr="0011080D" w:rsidRDefault="0011080D" w:rsidP="0011080D">
      <w:pPr>
        <w:spacing w:after="0" w:line="240" w:lineRule="auto"/>
        <w:rPr>
          <w:rFonts w:ascii="easyJet Rounded Book" w:hAnsi="easyJet Rounded Book"/>
          <w:b/>
          <w:color w:val="E36C0A" w:themeColor="accent6" w:themeShade="BF"/>
          <w:sz w:val="24"/>
        </w:rPr>
      </w:pPr>
    </w:p>
    <w:p w14:paraId="4878C4CF" w14:textId="794D2285" w:rsidR="00635B8F" w:rsidRDefault="00635B8F" w:rsidP="00635B8F">
      <w:pPr>
        <w:autoSpaceDE w:val="0"/>
        <w:autoSpaceDN w:val="0"/>
        <w:adjustRightInd w:val="0"/>
        <w:spacing w:after="0" w:line="240" w:lineRule="auto"/>
        <w:rPr>
          <w:rFonts w:ascii="easyJet Rounded Book" w:hAnsi="easyJet Rounded Book" w:cs="easyJet Rounded Book"/>
          <w:color w:val="000000"/>
          <w:sz w:val="20"/>
          <w:szCs w:val="20"/>
        </w:rPr>
      </w:pPr>
      <w:r>
        <w:rPr>
          <w:rFonts w:ascii="easyJet Rounded Book" w:hAnsi="easyJet Rounded Book" w:cs="easyJet Rounded Book"/>
          <w:color w:val="000000"/>
          <w:sz w:val="20"/>
          <w:szCs w:val="20"/>
        </w:rPr>
        <w:t xml:space="preserve">First and </w:t>
      </w:r>
      <w:proofErr w:type="gramStart"/>
      <w:r>
        <w:rPr>
          <w:rFonts w:ascii="easyJet Rounded Book" w:hAnsi="easyJet Rounded Book" w:cs="easyJet Rounded Book"/>
          <w:color w:val="000000"/>
          <w:sz w:val="20"/>
          <w:szCs w:val="20"/>
        </w:rPr>
        <w:t>foremost</w:t>
      </w:r>
      <w:proofErr w:type="gramEnd"/>
      <w:r>
        <w:rPr>
          <w:rFonts w:ascii="easyJet Rounded Book" w:hAnsi="easyJet Rounded Book" w:cs="easyJet Rounded Book"/>
          <w:color w:val="000000"/>
          <w:sz w:val="20"/>
          <w:szCs w:val="20"/>
        </w:rPr>
        <w:t xml:space="preserve"> you’ll need a passion for aviation and an interest in pursuing and engineering career. Whilst any experience in mechanical or electrical equipment would be beneficial, what’s more important is that you’re good with your hands and have the dexterity needed to become </w:t>
      </w:r>
      <w:r w:rsidR="0028501D">
        <w:rPr>
          <w:rFonts w:ascii="easyJet Rounded Book" w:hAnsi="easyJet Rounded Book" w:cs="easyJet Rounded Book"/>
          <w:color w:val="000000"/>
          <w:sz w:val="20"/>
          <w:szCs w:val="20"/>
        </w:rPr>
        <w:t xml:space="preserve">an engineer. You’ll be working with a wide range of colleagues (we have one of the largest engineering teams in the airline industry) so you’ll need good interpersonal skills and be happy working as part of a team. </w:t>
      </w:r>
    </w:p>
    <w:p w14:paraId="1F32527D" w14:textId="689336C9" w:rsidR="0028501D" w:rsidRDefault="0028501D" w:rsidP="00635B8F">
      <w:pPr>
        <w:autoSpaceDE w:val="0"/>
        <w:autoSpaceDN w:val="0"/>
        <w:adjustRightInd w:val="0"/>
        <w:spacing w:after="0" w:line="240" w:lineRule="auto"/>
        <w:rPr>
          <w:rFonts w:ascii="easyJet Rounded Book" w:hAnsi="easyJet Rounded Book" w:cs="easyJet Rounded Book"/>
          <w:color w:val="000000"/>
          <w:sz w:val="20"/>
          <w:szCs w:val="20"/>
        </w:rPr>
      </w:pPr>
    </w:p>
    <w:p w14:paraId="72A9B1C1" w14:textId="58B466A2" w:rsidR="0028501D" w:rsidRDefault="0028501D" w:rsidP="00635B8F">
      <w:pPr>
        <w:autoSpaceDE w:val="0"/>
        <w:autoSpaceDN w:val="0"/>
        <w:adjustRightInd w:val="0"/>
        <w:spacing w:after="0" w:line="240" w:lineRule="auto"/>
        <w:rPr>
          <w:rFonts w:ascii="easyJet Rounded Book" w:hAnsi="easyJet Rounded Book" w:cs="easyJet Rounded Book"/>
          <w:color w:val="000000"/>
          <w:sz w:val="20"/>
          <w:szCs w:val="20"/>
        </w:rPr>
      </w:pPr>
      <w:r>
        <w:rPr>
          <w:rFonts w:ascii="easyJet Rounded Book" w:hAnsi="easyJet Rounded Book" w:cs="Times New Roman"/>
          <w:sz w:val="20"/>
        </w:rPr>
        <w:t>You’ll</w:t>
      </w:r>
      <w:r w:rsidRPr="001731C2">
        <w:rPr>
          <w:rFonts w:ascii="easyJet Rounded Book" w:hAnsi="easyJet Rounded Book" w:cs="Times New Roman"/>
          <w:sz w:val="20"/>
        </w:rPr>
        <w:t xml:space="preserve"> relish working in a high pace, high energy environment, and have </w:t>
      </w:r>
      <w:r>
        <w:rPr>
          <w:rFonts w:ascii="easyJet Rounded Book" w:hAnsi="easyJet Rounded Book" w:cs="Times New Roman"/>
          <w:sz w:val="20"/>
        </w:rPr>
        <w:t xml:space="preserve">a </w:t>
      </w:r>
      <w:r w:rsidRPr="001731C2">
        <w:rPr>
          <w:rFonts w:ascii="easyJet Rounded Book" w:hAnsi="easyJet Rounded Book" w:cs="Times New Roman"/>
          <w:sz w:val="20"/>
        </w:rPr>
        <w:t>genuine desire to learn and grow</w:t>
      </w:r>
      <w:r>
        <w:rPr>
          <w:rFonts w:ascii="easyJet Rounded Book" w:hAnsi="easyJet Rounded Book" w:cs="Times New Roman"/>
          <w:sz w:val="20"/>
        </w:rPr>
        <w:t>.</w:t>
      </w:r>
    </w:p>
    <w:p w14:paraId="751E6F50" w14:textId="2BA14C98" w:rsidR="0028501D" w:rsidRDefault="0028501D" w:rsidP="00635B8F">
      <w:pPr>
        <w:autoSpaceDE w:val="0"/>
        <w:autoSpaceDN w:val="0"/>
        <w:adjustRightInd w:val="0"/>
        <w:spacing w:after="0" w:line="240" w:lineRule="auto"/>
        <w:rPr>
          <w:rFonts w:ascii="easyJet Rounded Book" w:hAnsi="easyJet Rounded Book" w:cs="easyJet Rounded Book"/>
          <w:color w:val="000000"/>
          <w:sz w:val="20"/>
          <w:szCs w:val="20"/>
        </w:rPr>
      </w:pPr>
    </w:p>
    <w:p w14:paraId="3662EFCA" w14:textId="2A4B6F17" w:rsidR="0041042E" w:rsidRDefault="0028501D" w:rsidP="0028501D">
      <w:pPr>
        <w:autoSpaceDE w:val="0"/>
        <w:autoSpaceDN w:val="0"/>
        <w:adjustRightInd w:val="0"/>
        <w:spacing w:after="0" w:line="240" w:lineRule="auto"/>
        <w:rPr>
          <w:rFonts w:ascii="easyJet Rounded Book" w:hAnsi="easyJet Rounded Book" w:cs="easyJet Rounded Book"/>
          <w:color w:val="000000"/>
          <w:sz w:val="20"/>
          <w:szCs w:val="20"/>
        </w:rPr>
      </w:pPr>
      <w:r>
        <w:rPr>
          <w:rFonts w:ascii="easyJet Rounded Book" w:hAnsi="easyJet Rounded Book" w:cs="easyJet Rounded Book"/>
          <w:color w:val="000000"/>
          <w:sz w:val="20"/>
          <w:szCs w:val="20"/>
        </w:rPr>
        <w:t>Lastly y</w:t>
      </w:r>
      <w:r w:rsidR="00C55857" w:rsidRPr="0028501D">
        <w:rPr>
          <w:rFonts w:ascii="easyJet Rounded Book" w:hAnsi="easyJet Rounded Book" w:cs="easyJet Rounded Book"/>
          <w:color w:val="000000"/>
          <w:sz w:val="20"/>
          <w:szCs w:val="20"/>
        </w:rPr>
        <w:t>ou must hold a valid passport to be able to travel unrestricted across our network</w:t>
      </w:r>
      <w:r>
        <w:rPr>
          <w:rFonts w:ascii="easyJet Rounded Book" w:hAnsi="easyJet Rounded Book" w:cs="easyJet Rounded Book"/>
          <w:color w:val="000000"/>
          <w:sz w:val="20"/>
          <w:szCs w:val="20"/>
        </w:rPr>
        <w:t xml:space="preserve"> when needed,</w:t>
      </w:r>
      <w:r w:rsidR="00C55857" w:rsidRPr="0028501D">
        <w:rPr>
          <w:rFonts w:ascii="easyJet Rounded Book" w:hAnsi="easyJet Rounded Book" w:cs="easyJet Rounded Book"/>
          <w:color w:val="000000"/>
          <w:sz w:val="20"/>
          <w:szCs w:val="20"/>
        </w:rPr>
        <w:t xml:space="preserve"> and successfully pass a </w:t>
      </w:r>
      <w:r w:rsidR="001F28FE" w:rsidRPr="0028501D">
        <w:rPr>
          <w:rFonts w:ascii="easyJet Rounded Book" w:hAnsi="easyJet Rounded Book" w:cs="easyJet Rounded Book"/>
          <w:color w:val="000000"/>
          <w:sz w:val="20"/>
          <w:szCs w:val="20"/>
        </w:rPr>
        <w:t>CRB check</w:t>
      </w:r>
      <w:r>
        <w:rPr>
          <w:rFonts w:ascii="easyJet Rounded Book" w:hAnsi="easyJet Rounded Book" w:cs="easyJet Rounded Book"/>
          <w:color w:val="000000"/>
          <w:sz w:val="20"/>
          <w:szCs w:val="20"/>
        </w:rPr>
        <w:t xml:space="preserve"> as you’ll be working airside. </w:t>
      </w:r>
    </w:p>
    <w:p w14:paraId="4A6D5035" w14:textId="5EAAD8C5" w:rsidR="0028501D" w:rsidRDefault="0028501D" w:rsidP="0028501D">
      <w:pPr>
        <w:autoSpaceDE w:val="0"/>
        <w:autoSpaceDN w:val="0"/>
        <w:adjustRightInd w:val="0"/>
        <w:spacing w:after="0" w:line="240" w:lineRule="auto"/>
        <w:rPr>
          <w:rFonts w:ascii="easyJet Rounded Book" w:hAnsi="easyJet Rounded Book" w:cs="easyJet Rounded Book"/>
          <w:color w:val="000000"/>
          <w:sz w:val="20"/>
          <w:szCs w:val="20"/>
        </w:rPr>
      </w:pPr>
    </w:p>
    <w:p w14:paraId="5B4ADD66" w14:textId="4C67E818" w:rsidR="0028501D" w:rsidRPr="0028501D" w:rsidRDefault="0028501D" w:rsidP="0028501D">
      <w:pPr>
        <w:spacing w:after="0" w:line="240" w:lineRule="auto"/>
        <w:rPr>
          <w:rFonts w:ascii="easyJet Rounded Demi" w:hAnsi="easyJet Rounded Demi"/>
          <w:b/>
          <w:color w:val="E36C0A" w:themeColor="accent6" w:themeShade="BF"/>
          <w:sz w:val="24"/>
        </w:rPr>
      </w:pPr>
      <w:r w:rsidRPr="0028501D">
        <w:rPr>
          <w:rFonts w:ascii="easyJet Rounded Demi" w:hAnsi="easyJet Rounded Demi"/>
          <w:b/>
          <w:color w:val="E36C0A" w:themeColor="accent6" w:themeShade="BF"/>
          <w:sz w:val="24"/>
        </w:rPr>
        <w:t>What you’ll get in return</w:t>
      </w:r>
    </w:p>
    <w:p w14:paraId="493FCB44" w14:textId="2F65D4C8" w:rsidR="0028501D" w:rsidRDefault="0028501D" w:rsidP="0028501D">
      <w:pPr>
        <w:autoSpaceDE w:val="0"/>
        <w:autoSpaceDN w:val="0"/>
        <w:adjustRightInd w:val="0"/>
        <w:spacing w:after="0" w:line="240" w:lineRule="auto"/>
        <w:rPr>
          <w:rFonts w:ascii="easyJet Rounded Book" w:hAnsi="easyJet Rounded Book" w:cs="easyJet Rounded Book"/>
          <w:color w:val="000000"/>
          <w:sz w:val="20"/>
          <w:szCs w:val="20"/>
        </w:rPr>
      </w:pPr>
    </w:p>
    <w:p w14:paraId="6847FBC9" w14:textId="5F8E8D73" w:rsidR="0028501D" w:rsidRDefault="0028501D" w:rsidP="0028501D">
      <w:pPr>
        <w:numPr>
          <w:ilvl w:val="0"/>
          <w:numId w:val="3"/>
        </w:numPr>
        <w:spacing w:after="0" w:line="260" w:lineRule="exact"/>
        <w:rPr>
          <w:rFonts w:ascii="easyJet Rounded Book" w:hAnsi="easyJet Rounded Book" w:cs="Times New Roman"/>
          <w:sz w:val="20"/>
          <w:szCs w:val="20"/>
        </w:rPr>
      </w:pPr>
      <w:r>
        <w:rPr>
          <w:rFonts w:ascii="easyJet Rounded Book" w:hAnsi="easyJet Rounded Book" w:cs="Times New Roman"/>
          <w:sz w:val="20"/>
          <w:szCs w:val="20"/>
        </w:rPr>
        <w:t>Earn while you learn</w:t>
      </w:r>
    </w:p>
    <w:p w14:paraId="7AD566F7" w14:textId="58BD2820" w:rsidR="0028501D" w:rsidRDefault="0028501D" w:rsidP="0028501D">
      <w:pPr>
        <w:numPr>
          <w:ilvl w:val="0"/>
          <w:numId w:val="3"/>
        </w:numPr>
        <w:spacing w:after="0" w:line="260" w:lineRule="exact"/>
        <w:rPr>
          <w:rFonts w:ascii="easyJet Rounded Book" w:hAnsi="easyJet Rounded Book" w:cs="Times New Roman"/>
          <w:sz w:val="20"/>
          <w:szCs w:val="20"/>
        </w:rPr>
      </w:pPr>
      <w:r>
        <w:rPr>
          <w:rFonts w:ascii="easyJet Rounded Book" w:hAnsi="easyJet Rounded Book" w:cs="Times New Roman"/>
          <w:sz w:val="20"/>
          <w:szCs w:val="20"/>
        </w:rPr>
        <w:t xml:space="preserve">Training, accreditations and licencing that are fully funded </w:t>
      </w:r>
    </w:p>
    <w:p w14:paraId="38DC3CBD" w14:textId="1ACEE87B" w:rsidR="0028501D" w:rsidRPr="0028501D" w:rsidRDefault="0028501D" w:rsidP="0028501D">
      <w:pPr>
        <w:numPr>
          <w:ilvl w:val="0"/>
          <w:numId w:val="3"/>
        </w:numPr>
        <w:spacing w:after="0" w:line="260" w:lineRule="exact"/>
        <w:rPr>
          <w:rFonts w:ascii="easyJet Rounded Book" w:hAnsi="easyJet Rounded Book" w:cs="Times New Roman"/>
          <w:sz w:val="20"/>
          <w:szCs w:val="20"/>
        </w:rPr>
      </w:pPr>
      <w:r>
        <w:rPr>
          <w:rFonts w:ascii="easyJet Rounded Book" w:hAnsi="easyJet Rounded Book" w:cs="Times New Roman"/>
          <w:sz w:val="20"/>
          <w:szCs w:val="20"/>
        </w:rPr>
        <w:t>Paid for accommodation at the University of Bedfordshire for the first 9 months along with breakfast and dinner</w:t>
      </w:r>
    </w:p>
    <w:p w14:paraId="0493D504" w14:textId="0425CAA8" w:rsidR="0028501D" w:rsidRPr="00A5630C" w:rsidRDefault="0028501D" w:rsidP="0028501D">
      <w:pPr>
        <w:numPr>
          <w:ilvl w:val="0"/>
          <w:numId w:val="3"/>
        </w:numPr>
        <w:spacing w:after="0" w:line="260" w:lineRule="exact"/>
        <w:rPr>
          <w:rFonts w:ascii="easyJet Rounded Book" w:hAnsi="easyJet Rounded Book" w:cs="Times New Roman"/>
          <w:sz w:val="20"/>
          <w:szCs w:val="20"/>
        </w:rPr>
      </w:pPr>
      <w:r>
        <w:rPr>
          <w:rFonts w:ascii="easyJet Rounded Book" w:hAnsi="easyJet Rounded Book"/>
          <w:sz w:val="20"/>
          <w:szCs w:val="20"/>
        </w:rPr>
        <w:t>Up to 20% bonus</w:t>
      </w:r>
    </w:p>
    <w:p w14:paraId="365FB9B2" w14:textId="77777777" w:rsidR="0028501D" w:rsidRDefault="0028501D" w:rsidP="0028501D">
      <w:pPr>
        <w:numPr>
          <w:ilvl w:val="0"/>
          <w:numId w:val="3"/>
        </w:numPr>
        <w:spacing w:after="0" w:line="260" w:lineRule="exact"/>
        <w:rPr>
          <w:rFonts w:ascii="easyJet Rounded Book" w:hAnsi="easyJet Rounded Book"/>
          <w:sz w:val="20"/>
          <w:szCs w:val="20"/>
        </w:rPr>
      </w:pPr>
      <w:r w:rsidRPr="00A5630C">
        <w:rPr>
          <w:rFonts w:ascii="easyJet Rounded Book" w:hAnsi="easyJet Rounded Book"/>
          <w:sz w:val="20"/>
          <w:szCs w:val="20"/>
        </w:rPr>
        <w:t>25 days holiday</w:t>
      </w:r>
      <w:r>
        <w:rPr>
          <w:rFonts w:ascii="easyJet Rounded Book" w:hAnsi="easyJet Rounded Book"/>
          <w:sz w:val="20"/>
          <w:szCs w:val="20"/>
        </w:rPr>
        <w:t xml:space="preserve"> (you can buy up to an additional 5 days each year too)</w:t>
      </w:r>
    </w:p>
    <w:p w14:paraId="1163A0D5" w14:textId="77777777" w:rsidR="0028501D" w:rsidRPr="00121075" w:rsidRDefault="0028501D" w:rsidP="0028501D">
      <w:pPr>
        <w:numPr>
          <w:ilvl w:val="0"/>
          <w:numId w:val="3"/>
        </w:numPr>
        <w:spacing w:after="0" w:line="260" w:lineRule="exact"/>
        <w:rPr>
          <w:rFonts w:ascii="easyJet Rounded Book" w:hAnsi="easyJet Rounded Book"/>
          <w:sz w:val="20"/>
          <w:szCs w:val="20"/>
        </w:rPr>
      </w:pPr>
      <w:r w:rsidRPr="00121075">
        <w:rPr>
          <w:rFonts w:ascii="easyJet Rounded Book" w:hAnsi="easyJet Rounded Book"/>
          <w:sz w:val="20"/>
          <w:szCs w:val="20"/>
        </w:rPr>
        <w:t>5% pension</w:t>
      </w:r>
    </w:p>
    <w:p w14:paraId="361DC393" w14:textId="77777777" w:rsidR="0028501D" w:rsidRPr="00A5630C" w:rsidRDefault="0028501D" w:rsidP="0028501D">
      <w:pPr>
        <w:numPr>
          <w:ilvl w:val="0"/>
          <w:numId w:val="3"/>
        </w:numPr>
        <w:spacing w:after="0" w:line="260" w:lineRule="exact"/>
        <w:rPr>
          <w:rFonts w:ascii="easyJet Rounded Book" w:hAnsi="easyJet Rounded Book"/>
          <w:sz w:val="20"/>
          <w:szCs w:val="20"/>
        </w:rPr>
      </w:pPr>
      <w:r>
        <w:rPr>
          <w:rFonts w:ascii="easyJet Rounded Book" w:hAnsi="easyJet Rounded Book"/>
          <w:sz w:val="20"/>
          <w:szCs w:val="20"/>
        </w:rPr>
        <w:t>Flexible working environment</w:t>
      </w:r>
    </w:p>
    <w:p w14:paraId="2EE4C116" w14:textId="77777777" w:rsidR="0028501D" w:rsidRPr="00A5630C" w:rsidRDefault="0028501D" w:rsidP="0028501D">
      <w:pPr>
        <w:numPr>
          <w:ilvl w:val="0"/>
          <w:numId w:val="3"/>
        </w:numPr>
        <w:spacing w:after="0" w:line="260" w:lineRule="exact"/>
        <w:rPr>
          <w:rFonts w:ascii="easyJet Rounded Book" w:hAnsi="easyJet Rounded Book"/>
          <w:sz w:val="20"/>
          <w:szCs w:val="20"/>
        </w:rPr>
      </w:pPr>
      <w:r w:rsidRPr="00A5630C">
        <w:rPr>
          <w:rFonts w:ascii="easyJet Rounded Book" w:hAnsi="easyJet Rounded Book"/>
          <w:sz w:val="20"/>
          <w:szCs w:val="20"/>
        </w:rPr>
        <w:t>Flexible benefits package</w:t>
      </w:r>
    </w:p>
    <w:p w14:paraId="705E0165" w14:textId="5A7A5674" w:rsidR="00606558" w:rsidRPr="0028501D" w:rsidRDefault="0028501D" w:rsidP="0028501D">
      <w:pPr>
        <w:numPr>
          <w:ilvl w:val="0"/>
          <w:numId w:val="3"/>
        </w:numPr>
        <w:spacing w:after="0" w:line="260" w:lineRule="exact"/>
        <w:rPr>
          <w:rFonts w:ascii="easyJet Rounded Book" w:hAnsi="easyJet Rounded Book"/>
          <w:sz w:val="20"/>
          <w:szCs w:val="20"/>
        </w:rPr>
      </w:pPr>
      <w:r w:rsidRPr="00A5630C">
        <w:rPr>
          <w:rFonts w:ascii="easyJet Rounded Book" w:hAnsi="easyJet Rounded Book"/>
          <w:sz w:val="20"/>
          <w:szCs w:val="20"/>
        </w:rPr>
        <w:t xml:space="preserve">Excellent staff travel benefits </w:t>
      </w:r>
      <w:r>
        <w:rPr>
          <w:rFonts w:ascii="easyJet Rounded Book" w:hAnsi="easyJet Rounded Book"/>
          <w:sz w:val="20"/>
          <w:szCs w:val="20"/>
        </w:rPr>
        <w:t>including discounts on flights and on easyJet Holidays</w:t>
      </w:r>
    </w:p>
    <w:p w14:paraId="00BFB8BA" w14:textId="77777777" w:rsidR="00442968" w:rsidRDefault="00442968" w:rsidP="00442968">
      <w:pPr>
        <w:spacing w:after="0" w:line="260" w:lineRule="exact"/>
        <w:rPr>
          <w:rFonts w:ascii="easyJet Rounded Demi" w:hAnsi="easyJet Rounded Demi" w:cs="Calibri"/>
          <w:sz w:val="20"/>
          <w:szCs w:val="20"/>
        </w:rPr>
      </w:pPr>
    </w:p>
    <w:p w14:paraId="561E66ED" w14:textId="77777777" w:rsidR="00442968" w:rsidRPr="0028501D" w:rsidRDefault="00442968" w:rsidP="0028501D">
      <w:pPr>
        <w:spacing w:after="0" w:line="240" w:lineRule="auto"/>
        <w:rPr>
          <w:rFonts w:ascii="easyJet Rounded Demi" w:hAnsi="easyJet Rounded Demi"/>
          <w:b/>
          <w:color w:val="E36C0A" w:themeColor="accent6" w:themeShade="BF"/>
          <w:sz w:val="24"/>
        </w:rPr>
      </w:pPr>
      <w:r w:rsidRPr="0028501D">
        <w:rPr>
          <w:rFonts w:ascii="easyJet Rounded Demi" w:hAnsi="easyJet Rounded Demi"/>
          <w:b/>
          <w:color w:val="E36C0A" w:themeColor="accent6" w:themeShade="BF"/>
          <w:sz w:val="24"/>
        </w:rPr>
        <w:t>About easyJet</w:t>
      </w:r>
    </w:p>
    <w:p w14:paraId="675F6425" w14:textId="77777777" w:rsidR="00442968" w:rsidRDefault="00442968" w:rsidP="00442968">
      <w:pPr>
        <w:spacing w:after="0" w:line="260" w:lineRule="exact"/>
        <w:rPr>
          <w:rFonts w:ascii="easyJet Rounded Book" w:hAnsi="easyJet Rounded Book" w:cs="Times New Roman"/>
          <w:sz w:val="20"/>
        </w:rPr>
      </w:pPr>
    </w:p>
    <w:p w14:paraId="5191C0C6" w14:textId="1E148388" w:rsidR="00442968" w:rsidRDefault="00442968" w:rsidP="00442968">
      <w:pPr>
        <w:spacing w:after="0" w:line="260" w:lineRule="exact"/>
        <w:rPr>
          <w:rFonts w:ascii="easyJet Rounded Book" w:hAnsi="easyJet Rounded Book" w:cs="Times New Roman"/>
          <w:sz w:val="20"/>
        </w:rPr>
      </w:pPr>
      <w:r w:rsidRPr="00816D8D">
        <w:rPr>
          <w:rFonts w:ascii="easyJet Rounded Book" w:hAnsi="easyJet Rounded Book" w:cs="Times New Roman"/>
          <w:sz w:val="20"/>
        </w:rPr>
        <w:t xml:space="preserve">At easyJet our aim is to make low cost travel easy – connecting people to what they value using Europe’s best airline network, great value fares, and friendly service. </w:t>
      </w:r>
    </w:p>
    <w:p w14:paraId="1406C2F7" w14:textId="77777777" w:rsidR="00442968" w:rsidRPr="00816D8D" w:rsidRDefault="00442968" w:rsidP="00442968">
      <w:pPr>
        <w:spacing w:after="0" w:line="260" w:lineRule="exact"/>
        <w:rPr>
          <w:rFonts w:ascii="easyJet Rounded Book" w:hAnsi="easyJet Rounded Book" w:cs="Times New Roman"/>
          <w:sz w:val="20"/>
        </w:rPr>
      </w:pPr>
    </w:p>
    <w:p w14:paraId="5F9D43E5" w14:textId="77777777" w:rsidR="00442968" w:rsidRPr="00816D8D" w:rsidRDefault="00442968" w:rsidP="00442968">
      <w:pPr>
        <w:spacing w:after="0" w:line="260" w:lineRule="exact"/>
        <w:rPr>
          <w:rFonts w:ascii="easyJet Rounded Book" w:hAnsi="easyJet Rounded Book" w:cs="Times New Roman"/>
          <w:sz w:val="20"/>
        </w:rPr>
      </w:pPr>
      <w:r w:rsidRPr="00816D8D">
        <w:rPr>
          <w:rFonts w:ascii="easyJet Rounded Book" w:hAnsi="easyJet Rounded Book" w:cs="Times New Roman"/>
          <w:sz w:val="20"/>
        </w:rPr>
        <w:t xml:space="preserve">It takes a real team effort to carry over 90 million passengers a year across 35 countries. Whether you’re working as part of our </w:t>
      </w:r>
      <w:proofErr w:type="gramStart"/>
      <w:r w:rsidRPr="00816D8D">
        <w:rPr>
          <w:rFonts w:ascii="easyJet Rounded Book" w:hAnsi="easyJet Rounded Book" w:cs="Times New Roman"/>
          <w:sz w:val="20"/>
        </w:rPr>
        <w:t>front line</w:t>
      </w:r>
      <w:proofErr w:type="gramEnd"/>
      <w:r w:rsidRPr="00816D8D">
        <w:rPr>
          <w:rFonts w:ascii="easyJet Rounded Book" w:hAnsi="easyJet Rounded Book" w:cs="Times New Roman"/>
          <w:sz w:val="20"/>
        </w:rPr>
        <w:t xml:space="preserve"> operations or in our corporate functions, you’ll find people that are positive, inclusive, ready to take on a challenge, and that have your back. We call that our ‘Orange Spirit’, and we hope you’ll share that too. </w:t>
      </w:r>
    </w:p>
    <w:p w14:paraId="2F428B79" w14:textId="77777777" w:rsidR="00442968" w:rsidRDefault="00442968" w:rsidP="00442968">
      <w:pPr>
        <w:spacing w:after="0" w:line="260" w:lineRule="exact"/>
        <w:rPr>
          <w:rFonts w:ascii="easyJet Rounded Demi" w:hAnsi="easyJet Rounded Demi" w:cs="Calibri"/>
          <w:color w:val="000000" w:themeColor="text1"/>
          <w:sz w:val="20"/>
          <w:szCs w:val="20"/>
        </w:rPr>
      </w:pPr>
    </w:p>
    <w:p w14:paraId="26ED6E49" w14:textId="77777777" w:rsidR="00442968" w:rsidRPr="0028501D" w:rsidRDefault="00442968" w:rsidP="0028501D">
      <w:pPr>
        <w:spacing w:after="0" w:line="240" w:lineRule="auto"/>
        <w:rPr>
          <w:rFonts w:ascii="easyJet Rounded Demi" w:hAnsi="easyJet Rounded Demi"/>
          <w:b/>
          <w:color w:val="E36C0A" w:themeColor="accent6" w:themeShade="BF"/>
          <w:sz w:val="24"/>
        </w:rPr>
      </w:pPr>
      <w:r w:rsidRPr="0028501D">
        <w:rPr>
          <w:rFonts w:ascii="easyJet Rounded Demi" w:hAnsi="easyJet Rounded Demi"/>
          <w:b/>
          <w:color w:val="E36C0A" w:themeColor="accent6" w:themeShade="BF"/>
          <w:sz w:val="24"/>
        </w:rPr>
        <w:t>Application Process</w:t>
      </w:r>
    </w:p>
    <w:p w14:paraId="7DACAB60" w14:textId="77777777" w:rsidR="00442968" w:rsidRDefault="00442968" w:rsidP="00442968">
      <w:pPr>
        <w:spacing w:after="0" w:line="260" w:lineRule="exact"/>
        <w:rPr>
          <w:rFonts w:ascii="easyJet Rounded Book" w:hAnsi="easyJet Rounded Book" w:cs="Times New Roman"/>
          <w:sz w:val="20"/>
        </w:rPr>
      </w:pPr>
    </w:p>
    <w:p w14:paraId="1A21D4DA" w14:textId="13363069" w:rsidR="0028501D" w:rsidRDefault="0028501D" w:rsidP="0028501D">
      <w:pPr>
        <w:spacing w:after="0" w:line="260" w:lineRule="exact"/>
        <w:rPr>
          <w:rFonts w:ascii="easyJet Rounded Book" w:hAnsi="easyJet Rounded Book" w:cs="Times New Roman"/>
          <w:sz w:val="20"/>
        </w:rPr>
      </w:pPr>
      <w:r w:rsidRPr="0028501D">
        <w:rPr>
          <w:rFonts w:ascii="easyJet Rounded Book" w:hAnsi="easyJet Rounded Book" w:cs="Times New Roman"/>
          <w:sz w:val="20"/>
        </w:rPr>
        <w:t xml:space="preserve">To apply for the Apprenticeship Programme, please send your CV to; </w:t>
      </w:r>
      <w:hyperlink r:id="rId8" w:history="1">
        <w:r w:rsidRPr="00F458BD">
          <w:rPr>
            <w:rStyle w:val="Hyperlink"/>
            <w:rFonts w:ascii="easyJet Rounded Book" w:hAnsi="easyJet Rounded Book" w:cs="Times New Roman"/>
            <w:sz w:val="20"/>
          </w:rPr>
          <w:t>easyJet@resourcegroup.co.uk</w:t>
        </w:r>
      </w:hyperlink>
    </w:p>
    <w:p w14:paraId="64946505" w14:textId="77777777" w:rsidR="0028501D" w:rsidRPr="0028501D" w:rsidRDefault="0028501D" w:rsidP="0028501D">
      <w:pPr>
        <w:spacing w:after="0" w:line="260" w:lineRule="exact"/>
        <w:rPr>
          <w:rFonts w:ascii="easyJet Rounded Book" w:hAnsi="easyJet Rounded Book" w:cs="Times New Roman"/>
          <w:sz w:val="20"/>
        </w:rPr>
      </w:pPr>
    </w:p>
    <w:p w14:paraId="7C17AB11" w14:textId="7BF9A7E0" w:rsidR="0028501D" w:rsidRPr="0028501D" w:rsidRDefault="0028501D" w:rsidP="0028501D">
      <w:pPr>
        <w:pStyle w:val="ListParagraph"/>
        <w:numPr>
          <w:ilvl w:val="0"/>
          <w:numId w:val="4"/>
        </w:numPr>
        <w:spacing w:after="0" w:line="260" w:lineRule="exact"/>
        <w:rPr>
          <w:rFonts w:ascii="easyJet Rounded Book" w:hAnsi="easyJet Rounded Book" w:cs="Times New Roman"/>
          <w:sz w:val="20"/>
        </w:rPr>
      </w:pPr>
      <w:r w:rsidRPr="0028501D">
        <w:rPr>
          <w:rFonts w:ascii="easyJet Rounded Book" w:hAnsi="easyJet Rounded Book" w:cs="Times New Roman"/>
          <w:sz w:val="20"/>
        </w:rPr>
        <w:t xml:space="preserve">Closing date for applications: </w:t>
      </w:r>
      <w:r w:rsidR="00E271BA">
        <w:rPr>
          <w:rFonts w:ascii="easyJet Rounded Book" w:hAnsi="easyJet Rounded Book" w:cs="Times New Roman"/>
          <w:sz w:val="20"/>
        </w:rPr>
        <w:t>Sunday 19</w:t>
      </w:r>
      <w:r w:rsidR="00E271BA" w:rsidRPr="00E271BA">
        <w:rPr>
          <w:rFonts w:ascii="easyJet Rounded Book" w:hAnsi="easyJet Rounded Book" w:cs="Times New Roman"/>
          <w:sz w:val="20"/>
          <w:vertAlign w:val="superscript"/>
        </w:rPr>
        <w:t>th</w:t>
      </w:r>
      <w:r w:rsidR="00E271BA">
        <w:rPr>
          <w:rFonts w:ascii="easyJet Rounded Book" w:hAnsi="easyJet Rounded Book" w:cs="Times New Roman"/>
          <w:sz w:val="20"/>
        </w:rPr>
        <w:t xml:space="preserve"> February</w:t>
      </w:r>
      <w:r w:rsidR="00916476">
        <w:rPr>
          <w:rFonts w:ascii="easyJet Rounded Book" w:hAnsi="easyJet Rounded Book" w:cs="Times New Roman"/>
          <w:sz w:val="20"/>
        </w:rPr>
        <w:t xml:space="preserve"> 2023</w:t>
      </w:r>
      <w:r w:rsidRPr="0028501D">
        <w:rPr>
          <w:rFonts w:ascii="easyJet Rounded Book" w:hAnsi="easyJet Rounded Book" w:cs="Times New Roman"/>
          <w:sz w:val="20"/>
        </w:rPr>
        <w:t xml:space="preserve"> (although we may close sooner)</w:t>
      </w:r>
    </w:p>
    <w:p w14:paraId="46970DF4" w14:textId="432D8ECA" w:rsidR="0028501D" w:rsidRPr="0028501D" w:rsidRDefault="0028501D" w:rsidP="0028501D">
      <w:pPr>
        <w:pStyle w:val="ListParagraph"/>
        <w:numPr>
          <w:ilvl w:val="0"/>
          <w:numId w:val="4"/>
        </w:numPr>
        <w:spacing w:after="0" w:line="260" w:lineRule="exact"/>
        <w:rPr>
          <w:rFonts w:ascii="easyJet Rounded Book" w:hAnsi="easyJet Rounded Book" w:cs="Times New Roman"/>
          <w:sz w:val="20"/>
        </w:rPr>
      </w:pPr>
      <w:r w:rsidRPr="0028501D">
        <w:rPr>
          <w:rFonts w:ascii="easyJet Rounded Book" w:hAnsi="easyJet Rounded Book" w:cs="Times New Roman"/>
          <w:sz w:val="20"/>
        </w:rPr>
        <w:t>Telephone Interviews: Week commenci</w:t>
      </w:r>
      <w:r w:rsidR="00916476">
        <w:rPr>
          <w:rFonts w:ascii="easyJet Rounded Book" w:hAnsi="easyJet Rounded Book" w:cs="Times New Roman"/>
          <w:sz w:val="20"/>
        </w:rPr>
        <w:t>ng: 19</w:t>
      </w:r>
      <w:r w:rsidR="00916476" w:rsidRPr="00916476">
        <w:rPr>
          <w:rFonts w:ascii="easyJet Rounded Book" w:hAnsi="easyJet Rounded Book" w:cs="Times New Roman"/>
          <w:sz w:val="20"/>
          <w:vertAlign w:val="superscript"/>
        </w:rPr>
        <w:t>th</w:t>
      </w:r>
      <w:r w:rsidR="00916476">
        <w:rPr>
          <w:rFonts w:ascii="easyJet Rounded Book" w:hAnsi="easyJet Rounded Book" w:cs="Times New Roman"/>
          <w:sz w:val="20"/>
        </w:rPr>
        <w:t xml:space="preserve"> December 2022</w:t>
      </w:r>
    </w:p>
    <w:p w14:paraId="2BFF1ADD" w14:textId="694E1DC5" w:rsidR="0028501D" w:rsidRPr="0028501D" w:rsidRDefault="0028501D" w:rsidP="0028501D">
      <w:pPr>
        <w:pStyle w:val="ListParagraph"/>
        <w:numPr>
          <w:ilvl w:val="0"/>
          <w:numId w:val="4"/>
        </w:numPr>
        <w:spacing w:after="0" w:line="260" w:lineRule="exact"/>
        <w:rPr>
          <w:rFonts w:ascii="easyJet Rounded Book" w:hAnsi="easyJet Rounded Book" w:cs="Times New Roman"/>
          <w:sz w:val="20"/>
        </w:rPr>
      </w:pPr>
      <w:r w:rsidRPr="0028501D">
        <w:rPr>
          <w:rFonts w:ascii="easyJet Rounded Book" w:hAnsi="easyJet Rounded Book" w:cs="Times New Roman"/>
          <w:sz w:val="20"/>
        </w:rPr>
        <w:t xml:space="preserve">Formal Interviews: Week commencing </w:t>
      </w:r>
      <w:r w:rsidR="00DE4C8E">
        <w:rPr>
          <w:rFonts w:ascii="easyJet Rounded Book" w:hAnsi="easyJet Rounded Book" w:cs="Times New Roman"/>
          <w:sz w:val="20"/>
        </w:rPr>
        <w:t>Monday 20</w:t>
      </w:r>
      <w:r w:rsidR="00DE4C8E" w:rsidRPr="00DE4C8E">
        <w:rPr>
          <w:rFonts w:ascii="easyJet Rounded Book" w:hAnsi="easyJet Rounded Book" w:cs="Times New Roman"/>
          <w:sz w:val="20"/>
          <w:vertAlign w:val="superscript"/>
        </w:rPr>
        <w:t>th</w:t>
      </w:r>
      <w:r w:rsidR="00DE4C8E">
        <w:rPr>
          <w:rFonts w:ascii="easyJet Rounded Book" w:hAnsi="easyJet Rounded Book" w:cs="Times New Roman"/>
          <w:sz w:val="20"/>
        </w:rPr>
        <w:t xml:space="preserve"> March 2023</w:t>
      </w:r>
    </w:p>
    <w:p w14:paraId="74B6663A" w14:textId="1E828E7C" w:rsidR="0028501D" w:rsidRPr="0028501D" w:rsidRDefault="0028501D" w:rsidP="0028501D">
      <w:pPr>
        <w:pStyle w:val="ListParagraph"/>
        <w:numPr>
          <w:ilvl w:val="0"/>
          <w:numId w:val="4"/>
        </w:numPr>
        <w:spacing w:after="0" w:line="260" w:lineRule="exact"/>
        <w:rPr>
          <w:rFonts w:ascii="easyJet Rounded Book" w:hAnsi="easyJet Rounded Book" w:cs="Times New Roman"/>
          <w:sz w:val="20"/>
        </w:rPr>
      </w:pPr>
      <w:r w:rsidRPr="0028501D">
        <w:rPr>
          <w:rFonts w:ascii="easyJet Rounded Book" w:hAnsi="easyJet Rounded Book" w:cs="Times New Roman"/>
          <w:sz w:val="20"/>
        </w:rPr>
        <w:t xml:space="preserve">Apprenticeship Start Date: Week commencing </w:t>
      </w:r>
      <w:r w:rsidR="00DE4C8E">
        <w:rPr>
          <w:rFonts w:ascii="easyJet Rounded Book" w:hAnsi="easyJet Rounded Book" w:cs="Times New Roman"/>
          <w:sz w:val="20"/>
        </w:rPr>
        <w:t xml:space="preserve">Monday </w:t>
      </w:r>
      <w:r w:rsidR="00A9664E">
        <w:rPr>
          <w:rFonts w:ascii="easyJet Rounded Book" w:hAnsi="easyJet Rounded Book" w:cs="Times New Roman"/>
          <w:sz w:val="20"/>
        </w:rPr>
        <w:t>2</w:t>
      </w:r>
      <w:r w:rsidR="00A9664E" w:rsidRPr="00A9664E">
        <w:rPr>
          <w:rFonts w:ascii="easyJet Rounded Book" w:hAnsi="easyJet Rounded Book" w:cs="Times New Roman"/>
          <w:sz w:val="20"/>
          <w:vertAlign w:val="superscript"/>
        </w:rPr>
        <w:t>nd</w:t>
      </w:r>
      <w:r w:rsidR="00A9664E">
        <w:rPr>
          <w:rFonts w:ascii="easyJet Rounded Book" w:hAnsi="easyJet Rounded Book" w:cs="Times New Roman"/>
          <w:sz w:val="20"/>
        </w:rPr>
        <w:t xml:space="preserve"> October 2023 </w:t>
      </w:r>
    </w:p>
    <w:p w14:paraId="778AEBF2" w14:textId="77777777" w:rsidR="0028501D" w:rsidRPr="0028501D" w:rsidRDefault="0028501D" w:rsidP="0028501D">
      <w:pPr>
        <w:spacing w:after="0" w:line="260" w:lineRule="exact"/>
        <w:rPr>
          <w:rFonts w:ascii="easyJet Rounded Book" w:hAnsi="easyJet Rounded Book" w:cs="Times New Roman"/>
          <w:sz w:val="20"/>
        </w:rPr>
      </w:pPr>
    </w:p>
    <w:p w14:paraId="04D50CC9" w14:textId="77777777" w:rsidR="00442968" w:rsidRPr="00A5630C" w:rsidRDefault="00442968" w:rsidP="00442968">
      <w:pPr>
        <w:spacing w:after="0" w:line="260" w:lineRule="exact"/>
        <w:rPr>
          <w:rFonts w:ascii="easyJet Rounded Book" w:hAnsi="easyJet Rounded Book"/>
          <w:b/>
          <w:sz w:val="20"/>
          <w:szCs w:val="20"/>
        </w:rPr>
      </w:pPr>
      <w:r w:rsidRPr="00816D8D">
        <w:rPr>
          <w:rFonts w:ascii="easyJet Rounded Book" w:hAnsi="easyJet Rounded Book" w:cs="Times New Roman"/>
          <w:sz w:val="20"/>
        </w:rPr>
        <w:t>We encourage individuality, empower our people to seize the initiative, and never stop learning. We see people first and foremost for their performance and potential and we are committed to building a diverse and inclusive organisation that supports the needs of all. As such we will make reasonable adjustments at interview through to employment for our candidates.</w:t>
      </w:r>
      <w:r>
        <w:rPr>
          <w:rFonts w:ascii="easyJet Rounded Demi" w:hAnsi="easyJet Rounded Demi" w:cs="Calibri"/>
          <w:sz w:val="20"/>
          <w:szCs w:val="20"/>
        </w:rPr>
        <w:br/>
      </w:r>
    </w:p>
    <w:p w14:paraId="4CB58DD2" w14:textId="77777777" w:rsidR="00757788" w:rsidRPr="00757788" w:rsidRDefault="00757788" w:rsidP="0041042E">
      <w:pPr>
        <w:spacing w:after="0" w:line="240" w:lineRule="auto"/>
        <w:rPr>
          <w:rFonts w:ascii="easyJet Rounded Book" w:hAnsi="easyJet Rounded Book"/>
        </w:rPr>
      </w:pPr>
    </w:p>
    <w:sectPr w:rsidR="00757788" w:rsidRPr="00757788" w:rsidSect="00ED1D9E">
      <w:pgSz w:w="11906" w:h="16838"/>
      <w:pgMar w:top="426"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asyJet Rounded Demi">
    <w:altName w:val="Calibri"/>
    <w:charset w:val="00"/>
    <w:family w:val="auto"/>
    <w:pitch w:val="variable"/>
    <w:sig w:usb0="A00000AF" w:usb1="7800204A" w:usb2="14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asyJet Rounded Book">
    <w:altName w:val="Calibri"/>
    <w:charset w:val="00"/>
    <w:family w:val="auto"/>
    <w:pitch w:val="variable"/>
    <w:sig w:usb0="A00000AF" w:usb1="7800204A" w:usb2="14000000" w:usb3="00000000" w:csb0="000001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37791"/>
    <w:multiLevelType w:val="hybridMultilevel"/>
    <w:tmpl w:val="8BCA4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6D54E4"/>
    <w:multiLevelType w:val="hybridMultilevel"/>
    <w:tmpl w:val="F7E0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FF261E"/>
    <w:multiLevelType w:val="hybridMultilevel"/>
    <w:tmpl w:val="1E4A7F64"/>
    <w:lvl w:ilvl="0" w:tplc="4942FDC4">
      <w:start w:val="1"/>
      <w:numFmt w:val="bullet"/>
      <w:lvlText w:val="&gt;"/>
      <w:lvlJc w:val="left"/>
      <w:pPr>
        <w:ind w:left="720" w:hanging="360"/>
      </w:pPr>
      <w:rPr>
        <w:rFonts w:ascii="easyJet Rounded Demi" w:hAnsi="easyJet Rounded Demi" w:hint="default"/>
        <w:strike w:val="0"/>
        <w:dstrike w:val="0"/>
        <w:vanish w:val="0"/>
        <w:webHidden w:val="0"/>
        <w:color w:val="FF6600"/>
        <w:sz w:val="22"/>
        <w:u w:val="none"/>
        <w:effect w:val="none"/>
        <w:vertAlign w:val="baseline"/>
        <w:specVanish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EDC176E"/>
    <w:multiLevelType w:val="hybridMultilevel"/>
    <w:tmpl w:val="F2BCD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8B"/>
    <w:rsid w:val="00083698"/>
    <w:rsid w:val="0011080D"/>
    <w:rsid w:val="00163CCF"/>
    <w:rsid w:val="001C1AC0"/>
    <w:rsid w:val="001D0301"/>
    <w:rsid w:val="001F28FE"/>
    <w:rsid w:val="00211E36"/>
    <w:rsid w:val="00225525"/>
    <w:rsid w:val="0023715B"/>
    <w:rsid w:val="00266DC3"/>
    <w:rsid w:val="0028501D"/>
    <w:rsid w:val="002E1B96"/>
    <w:rsid w:val="002F7C3B"/>
    <w:rsid w:val="00345F02"/>
    <w:rsid w:val="00370B74"/>
    <w:rsid w:val="00395DF3"/>
    <w:rsid w:val="004009B9"/>
    <w:rsid w:val="0041042E"/>
    <w:rsid w:val="00427B7B"/>
    <w:rsid w:val="00442968"/>
    <w:rsid w:val="00474D1F"/>
    <w:rsid w:val="004852A8"/>
    <w:rsid w:val="00485CBF"/>
    <w:rsid w:val="004B4A8A"/>
    <w:rsid w:val="004D7BB6"/>
    <w:rsid w:val="004F1518"/>
    <w:rsid w:val="00506232"/>
    <w:rsid w:val="00513B7E"/>
    <w:rsid w:val="00533406"/>
    <w:rsid w:val="00574793"/>
    <w:rsid w:val="005A293B"/>
    <w:rsid w:val="005A3BFD"/>
    <w:rsid w:val="005B689E"/>
    <w:rsid w:val="005F66AF"/>
    <w:rsid w:val="00606558"/>
    <w:rsid w:val="006310AA"/>
    <w:rsid w:val="00635B8F"/>
    <w:rsid w:val="006932B2"/>
    <w:rsid w:val="006D6AE5"/>
    <w:rsid w:val="006F17B7"/>
    <w:rsid w:val="007560AA"/>
    <w:rsid w:val="00757788"/>
    <w:rsid w:val="007E5E16"/>
    <w:rsid w:val="008A4BA9"/>
    <w:rsid w:val="008C3809"/>
    <w:rsid w:val="00916476"/>
    <w:rsid w:val="0092620A"/>
    <w:rsid w:val="009A1A25"/>
    <w:rsid w:val="009C2B63"/>
    <w:rsid w:val="009F2D1F"/>
    <w:rsid w:val="00A35687"/>
    <w:rsid w:val="00A40401"/>
    <w:rsid w:val="00A70303"/>
    <w:rsid w:val="00A9664E"/>
    <w:rsid w:val="00AC0335"/>
    <w:rsid w:val="00AC2C0D"/>
    <w:rsid w:val="00AE63CA"/>
    <w:rsid w:val="00AF5F36"/>
    <w:rsid w:val="00B34216"/>
    <w:rsid w:val="00B61F91"/>
    <w:rsid w:val="00BA5486"/>
    <w:rsid w:val="00BC2BB0"/>
    <w:rsid w:val="00BE2F09"/>
    <w:rsid w:val="00BF5281"/>
    <w:rsid w:val="00C13105"/>
    <w:rsid w:val="00C364C5"/>
    <w:rsid w:val="00C55857"/>
    <w:rsid w:val="00C706A4"/>
    <w:rsid w:val="00CA0C64"/>
    <w:rsid w:val="00CC7D31"/>
    <w:rsid w:val="00CF728B"/>
    <w:rsid w:val="00D236B6"/>
    <w:rsid w:val="00D66A87"/>
    <w:rsid w:val="00D7540B"/>
    <w:rsid w:val="00D810C8"/>
    <w:rsid w:val="00DC3FB3"/>
    <w:rsid w:val="00DC5E0C"/>
    <w:rsid w:val="00DE4C8E"/>
    <w:rsid w:val="00DF6569"/>
    <w:rsid w:val="00E271BA"/>
    <w:rsid w:val="00E554DE"/>
    <w:rsid w:val="00E72AF5"/>
    <w:rsid w:val="00E965BC"/>
    <w:rsid w:val="00ED1D9E"/>
    <w:rsid w:val="00EE7F13"/>
    <w:rsid w:val="00F16744"/>
    <w:rsid w:val="00F36CEA"/>
    <w:rsid w:val="00F945F6"/>
    <w:rsid w:val="00FA3407"/>
    <w:rsid w:val="00FA422D"/>
    <w:rsid w:val="00FB2752"/>
    <w:rsid w:val="00FF69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13F8F"/>
  <w15:docId w15:val="{F4B652B8-2B04-4B28-BEB3-CC0BC943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728B"/>
    <w:pPr>
      <w:autoSpaceDE w:val="0"/>
      <w:autoSpaceDN w:val="0"/>
      <w:adjustRightInd w:val="0"/>
      <w:spacing w:after="0" w:line="240" w:lineRule="auto"/>
    </w:pPr>
    <w:rPr>
      <w:rFonts w:ascii="easyJet Rounded Demi" w:hAnsi="easyJet Rounded Demi" w:cs="easyJet Rounded Demi"/>
      <w:color w:val="000000"/>
      <w:sz w:val="24"/>
      <w:szCs w:val="24"/>
    </w:rPr>
  </w:style>
  <w:style w:type="paragraph" w:customStyle="1" w:styleId="Pa0">
    <w:name w:val="Pa0"/>
    <w:basedOn w:val="Default"/>
    <w:next w:val="Default"/>
    <w:uiPriority w:val="99"/>
    <w:rsid w:val="00CF728B"/>
    <w:pPr>
      <w:spacing w:line="241" w:lineRule="atLeast"/>
    </w:pPr>
    <w:rPr>
      <w:rFonts w:cstheme="minorBidi"/>
      <w:color w:val="auto"/>
    </w:rPr>
  </w:style>
  <w:style w:type="character" w:customStyle="1" w:styleId="A1">
    <w:name w:val="A1"/>
    <w:uiPriority w:val="99"/>
    <w:rsid w:val="00CF728B"/>
    <w:rPr>
      <w:rFonts w:ascii="easyJet Rounded Book" w:hAnsi="easyJet Rounded Book" w:cs="easyJet Rounded Book"/>
      <w:color w:val="000000"/>
      <w:sz w:val="20"/>
      <w:szCs w:val="20"/>
    </w:rPr>
  </w:style>
  <w:style w:type="character" w:customStyle="1" w:styleId="A2">
    <w:name w:val="A2"/>
    <w:uiPriority w:val="99"/>
    <w:rsid w:val="00CF728B"/>
    <w:rPr>
      <w:rFonts w:cs="easyJet Rounded Demi"/>
      <w:color w:val="000000"/>
      <w:sz w:val="22"/>
      <w:szCs w:val="22"/>
    </w:rPr>
  </w:style>
  <w:style w:type="paragraph" w:customStyle="1" w:styleId="Pa1">
    <w:name w:val="Pa1"/>
    <w:basedOn w:val="Default"/>
    <w:next w:val="Default"/>
    <w:uiPriority w:val="99"/>
    <w:rsid w:val="00CF728B"/>
    <w:pPr>
      <w:spacing w:line="241" w:lineRule="atLeast"/>
    </w:pPr>
    <w:rPr>
      <w:rFonts w:cstheme="minorBidi"/>
      <w:color w:val="auto"/>
    </w:rPr>
  </w:style>
  <w:style w:type="paragraph" w:customStyle="1" w:styleId="Pa2">
    <w:name w:val="Pa2"/>
    <w:basedOn w:val="Default"/>
    <w:next w:val="Default"/>
    <w:uiPriority w:val="99"/>
    <w:rsid w:val="00CF728B"/>
    <w:pPr>
      <w:spacing w:line="241" w:lineRule="atLeast"/>
    </w:pPr>
    <w:rPr>
      <w:rFonts w:cstheme="minorBidi"/>
      <w:color w:val="auto"/>
    </w:rPr>
  </w:style>
  <w:style w:type="paragraph" w:styleId="BalloonText">
    <w:name w:val="Balloon Text"/>
    <w:basedOn w:val="Normal"/>
    <w:link w:val="BalloonTextChar"/>
    <w:uiPriority w:val="99"/>
    <w:semiHidden/>
    <w:unhideWhenUsed/>
    <w:rsid w:val="00B34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216"/>
    <w:rPr>
      <w:rFonts w:ascii="Tahoma" w:hAnsi="Tahoma" w:cs="Tahoma"/>
      <w:sz w:val="16"/>
      <w:szCs w:val="16"/>
    </w:rPr>
  </w:style>
  <w:style w:type="character" w:styleId="Hyperlink">
    <w:name w:val="Hyperlink"/>
    <w:basedOn w:val="DefaultParagraphFont"/>
    <w:uiPriority w:val="99"/>
    <w:unhideWhenUsed/>
    <w:rsid w:val="002E1B96"/>
    <w:rPr>
      <w:color w:val="0000FF" w:themeColor="hyperlink"/>
      <w:u w:val="single"/>
    </w:rPr>
  </w:style>
  <w:style w:type="paragraph" w:styleId="ListParagraph">
    <w:name w:val="List Paragraph"/>
    <w:basedOn w:val="Normal"/>
    <w:uiPriority w:val="34"/>
    <w:qFormat/>
    <w:rsid w:val="008C3809"/>
    <w:pPr>
      <w:ind w:left="720"/>
      <w:contextualSpacing/>
    </w:pPr>
  </w:style>
  <w:style w:type="paragraph" w:styleId="NoSpacing">
    <w:name w:val="No Spacing"/>
    <w:uiPriority w:val="1"/>
    <w:qFormat/>
    <w:rsid w:val="0011080D"/>
    <w:pPr>
      <w:spacing w:after="0" w:line="240" w:lineRule="auto"/>
    </w:pPr>
  </w:style>
  <w:style w:type="character" w:styleId="UnresolvedMention">
    <w:name w:val="Unresolved Mention"/>
    <w:basedOn w:val="DefaultParagraphFont"/>
    <w:uiPriority w:val="99"/>
    <w:semiHidden/>
    <w:unhideWhenUsed/>
    <w:rsid w:val="00C70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syJet@resourcegroup.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11d05a4-d63a-40a0-82d6-321cc8e2f8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3B7B95651FA6478BE12EB3B3018284" ma:contentTypeVersion="15" ma:contentTypeDescription="Create a new document." ma:contentTypeScope="" ma:versionID="8758162b1d22ea98c4db7581c7a5f26f">
  <xsd:schema xmlns:xsd="http://www.w3.org/2001/XMLSchema" xmlns:xs="http://www.w3.org/2001/XMLSchema" xmlns:p="http://schemas.microsoft.com/office/2006/metadata/properties" xmlns:ns3="e11d05a4-d63a-40a0-82d6-321cc8e2f84c" xmlns:ns4="28d49cf9-d9ae-4b44-93e4-409085e475b7" targetNamespace="http://schemas.microsoft.com/office/2006/metadata/properties" ma:root="true" ma:fieldsID="532215f8133e65f21df1c1340301c8c5" ns3:_="" ns4:_="">
    <xsd:import namespace="e11d05a4-d63a-40a0-82d6-321cc8e2f84c"/>
    <xsd:import namespace="28d49cf9-d9ae-4b44-93e4-409085e475b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d05a4-d63a-40a0-82d6-321cc8e2f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d49cf9-d9ae-4b44-93e4-409085e475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FA5947-F858-4EDF-99B8-F676C95C1BA8}">
  <ds:schemaRefs>
    <ds:schemaRef ds:uri="e11d05a4-d63a-40a0-82d6-321cc8e2f84c"/>
    <ds:schemaRef ds:uri="http://purl.org/dc/dcmitype/"/>
    <ds:schemaRef ds:uri="http://schemas.openxmlformats.org/package/2006/metadata/core-properties"/>
    <ds:schemaRef ds:uri="http://www.w3.org/XML/1998/namespace"/>
    <ds:schemaRef ds:uri="28d49cf9-d9ae-4b44-93e4-409085e475b7"/>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B31C7F0-2C82-44DA-94FB-12BE72A7ADCA}">
  <ds:schemaRefs>
    <ds:schemaRef ds:uri="http://schemas.microsoft.com/sharepoint/v3/contenttype/forms"/>
  </ds:schemaRefs>
</ds:datastoreItem>
</file>

<file path=customXml/itemProps3.xml><?xml version="1.0" encoding="utf-8"?>
<ds:datastoreItem xmlns:ds="http://schemas.openxmlformats.org/officeDocument/2006/customXml" ds:itemID="{9DE7D0E2-3B39-44D5-B33E-B2DDEAB85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d05a4-d63a-40a0-82d6-321cc8e2f84c"/>
    <ds:schemaRef ds:uri="28d49cf9-d9ae-4b44-93e4-409085e47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Easyjet</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Smith</dc:creator>
  <cp:lastModifiedBy>Jade McKinlay</cp:lastModifiedBy>
  <cp:revision>2</cp:revision>
  <cp:lastPrinted>2019-03-27T13:58:00Z</cp:lastPrinted>
  <dcterms:created xsi:type="dcterms:W3CDTF">2023-01-12T10:31:00Z</dcterms:created>
  <dcterms:modified xsi:type="dcterms:W3CDTF">2023-01-12T10:31:00Z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0x0101000D3B7B95651FA6478BE12EB3B3018284</vt:lpwstr>
  </property>
</Properties>
</file>