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77"/>
      </w:tblGrid>
      <w:tr w:rsidR="00017EF5" w:rsidRPr="00D67551" w:rsidTr="007165D6">
        <w:tc>
          <w:tcPr>
            <w:tcW w:w="15877" w:type="dxa"/>
            <w:shd w:val="clear" w:color="auto" w:fill="002060"/>
            <w:tcMar>
              <w:top w:w="57" w:type="dxa"/>
              <w:bottom w:w="57" w:type="dxa"/>
            </w:tcMar>
          </w:tcPr>
          <w:p w:rsidR="00017EF5" w:rsidRPr="00D67551" w:rsidRDefault="00017EF5" w:rsidP="007165D6">
            <w:pPr>
              <w:rPr>
                <w:rFonts w:ascii="Gill Sans MT" w:hAnsi="Gill Sans MT"/>
                <w:color w:val="FFFFFF"/>
                <w:sz w:val="20"/>
                <w:szCs w:val="20"/>
              </w:rPr>
            </w:pPr>
            <w:r w:rsidRPr="687610E0">
              <w:rPr>
                <w:rFonts w:ascii="Gill Sans MT" w:hAnsi="Gill Sans MT"/>
                <w:b/>
                <w:bCs/>
                <w:color w:val="FFFFFF" w:themeColor="background1"/>
              </w:rPr>
              <w:t>Curriculum Overview: BTEC Psychology</w:t>
            </w:r>
          </w:p>
        </w:tc>
      </w:tr>
      <w:tr w:rsidR="00017EF5" w:rsidRPr="001A2178" w:rsidTr="00716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7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:rsidR="00017EF5" w:rsidRDefault="00017EF5" w:rsidP="007165D6">
            <w:pPr>
              <w:rPr>
                <w:rFonts w:ascii="Gill Sans MT" w:hAnsi="Gill Sans MT"/>
              </w:rPr>
            </w:pPr>
          </w:p>
          <w:tbl>
            <w:tblPr>
              <w:tblStyle w:val="TableGrid"/>
              <w:tblW w:w="15416" w:type="dxa"/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6581"/>
              <w:gridCol w:w="6581"/>
            </w:tblGrid>
            <w:tr w:rsidR="00017EF5" w:rsidTr="00017EF5">
              <w:trPr>
                <w:trHeight w:val="272"/>
              </w:trPr>
              <w:tc>
                <w:tcPr>
                  <w:tcW w:w="2254" w:type="dxa"/>
                </w:tcPr>
                <w:p w:rsidR="00017EF5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581" w:type="dxa"/>
                </w:tcPr>
                <w:p w:rsidR="00017EF5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687610E0">
                    <w:rPr>
                      <w:rFonts w:ascii="Gill Sans MT" w:eastAsia="Gill Sans MT" w:hAnsi="Gill Sans MT" w:cs="Gill Sans MT"/>
                      <w:b/>
                      <w:bCs/>
                    </w:rPr>
                    <w:t>Year 12</w:t>
                  </w:r>
                </w:p>
              </w:tc>
              <w:tc>
                <w:tcPr>
                  <w:tcW w:w="6581" w:type="dxa"/>
                </w:tcPr>
                <w:p w:rsidR="00017EF5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687610E0">
                    <w:rPr>
                      <w:rFonts w:ascii="Gill Sans MT" w:eastAsia="Gill Sans MT" w:hAnsi="Gill Sans MT" w:cs="Gill Sans MT"/>
                      <w:b/>
                      <w:bCs/>
                    </w:rPr>
                    <w:t>Year 13</w:t>
                  </w:r>
                </w:p>
              </w:tc>
            </w:tr>
            <w:tr w:rsidR="00017EF5" w:rsidTr="00017EF5">
              <w:trPr>
                <w:trHeight w:val="1078"/>
              </w:trPr>
              <w:tc>
                <w:tcPr>
                  <w:tcW w:w="2254" w:type="dxa"/>
                </w:tcPr>
                <w:p w:rsidR="00017EF5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687610E0">
                    <w:rPr>
                      <w:rFonts w:ascii="Gill Sans MT" w:eastAsia="Gill Sans MT" w:hAnsi="Gill Sans MT" w:cs="Gill Sans MT"/>
                      <w:b/>
                      <w:bCs/>
                    </w:rPr>
                    <w:t>HT1</w:t>
                  </w: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1- Psychological Approaches and Applications- Learning Aim A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 xml:space="preserve">Unit 2- Conducting Psychological Research- Learning Aim A 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3- Health Psychology- Learning Aim B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4- Criminal and Forensic Psychology- Learning Aim B &amp; coursework writing</w:t>
                  </w:r>
                </w:p>
              </w:tc>
            </w:tr>
            <w:tr w:rsidR="00017EF5" w:rsidTr="00017EF5">
              <w:trPr>
                <w:trHeight w:val="1362"/>
              </w:trPr>
              <w:tc>
                <w:tcPr>
                  <w:tcW w:w="2254" w:type="dxa"/>
                </w:tcPr>
                <w:p w:rsidR="00017EF5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687610E0">
                    <w:rPr>
                      <w:rFonts w:ascii="Gill Sans MT" w:eastAsia="Gill Sans MT" w:hAnsi="Gill Sans MT" w:cs="Gill Sans MT"/>
                      <w:b/>
                      <w:bCs/>
                    </w:rPr>
                    <w:t>HT2</w:t>
                  </w: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 xml:space="preserve">Unit 1- Psychological Approaches and Applications- Learning Aim B 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 xml:space="preserve">Unit 2- Conducting Psychological Research- Learning Aim B &amp; coursework writing 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3- Health Psychology- Learning Aim B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4- Criminal and Forensic Psychology- Learning Aim B &amp; coursework writing</w:t>
                  </w:r>
                </w:p>
              </w:tc>
            </w:tr>
            <w:tr w:rsidR="00017EF5" w:rsidTr="00017EF5">
              <w:trPr>
                <w:trHeight w:val="1351"/>
              </w:trPr>
              <w:tc>
                <w:tcPr>
                  <w:tcW w:w="2254" w:type="dxa"/>
                </w:tcPr>
                <w:p w:rsidR="00017EF5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687610E0">
                    <w:rPr>
                      <w:rFonts w:ascii="Gill Sans MT" w:eastAsia="Gill Sans MT" w:hAnsi="Gill Sans MT" w:cs="Gill Sans MT"/>
                      <w:b/>
                      <w:bCs/>
                    </w:rPr>
                    <w:t>HT3</w:t>
                  </w: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 xml:space="preserve">Unit 1- Psychological Approaches and Applications- Learning Aim B 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2- Conducting Psychological Research- Learning Aim C &amp; coursework writing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3- Health Psychology- Learning Aim C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4- Criminal and Forensic Psychology- Learning Aim C &amp; coursework writing</w:t>
                  </w:r>
                </w:p>
              </w:tc>
            </w:tr>
            <w:tr w:rsidR="00017EF5" w:rsidTr="00017EF5">
              <w:trPr>
                <w:trHeight w:val="1078"/>
              </w:trPr>
              <w:tc>
                <w:tcPr>
                  <w:tcW w:w="2254" w:type="dxa"/>
                </w:tcPr>
                <w:p w:rsidR="00017EF5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687610E0">
                    <w:rPr>
                      <w:rFonts w:ascii="Gill Sans MT" w:eastAsia="Gill Sans MT" w:hAnsi="Gill Sans MT" w:cs="Gill Sans MT"/>
                      <w:b/>
                      <w:bCs/>
                    </w:rPr>
                    <w:t>HT4</w:t>
                  </w: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 xml:space="preserve">Unit 1- Psychological Approaches and Applications- Learning Aim C 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2- Conducting Psychological Research- Learning Aim D &amp; coursework writing</w:t>
                  </w: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3- Health Psychology- Learning Aim C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4- Criminal and Forensic Psychology- Learning Aim C &amp; coursework writing</w:t>
                  </w:r>
                </w:p>
              </w:tc>
            </w:tr>
            <w:tr w:rsidR="00017EF5" w:rsidTr="00017EF5">
              <w:trPr>
                <w:trHeight w:val="1362"/>
              </w:trPr>
              <w:tc>
                <w:tcPr>
                  <w:tcW w:w="2254" w:type="dxa"/>
                </w:tcPr>
                <w:p w:rsidR="00017EF5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687610E0">
                    <w:rPr>
                      <w:rFonts w:ascii="Gill Sans MT" w:eastAsia="Gill Sans MT" w:hAnsi="Gill Sans MT" w:cs="Gill Sans MT"/>
                      <w:b/>
                      <w:bCs/>
                    </w:rPr>
                    <w:t>HT5</w:t>
                  </w: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 xml:space="preserve">Unit 1- Psychological Approaches and Applications- Learning Aim C 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 xml:space="preserve">Unit 2- Conducting Psychological Research- Coursework completion 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 xml:space="preserve">Revision </w:t>
                  </w:r>
                </w:p>
              </w:tc>
            </w:tr>
            <w:tr w:rsidR="00017EF5" w:rsidTr="00017EF5">
              <w:trPr>
                <w:trHeight w:val="806"/>
              </w:trPr>
              <w:tc>
                <w:tcPr>
                  <w:tcW w:w="2254" w:type="dxa"/>
                </w:tcPr>
                <w:p w:rsidR="00017EF5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687610E0">
                    <w:rPr>
                      <w:rFonts w:ascii="Gill Sans MT" w:eastAsia="Gill Sans MT" w:hAnsi="Gill Sans MT" w:cs="Gill Sans MT"/>
                      <w:b/>
                      <w:bCs/>
                    </w:rPr>
                    <w:t>HT6</w:t>
                  </w: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3- Health Psychology- Learning Aim A</w:t>
                  </w: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  <w:r w:rsidRPr="0080743E">
                    <w:rPr>
                      <w:rFonts w:ascii="Gill Sans MT" w:eastAsia="Gill Sans MT" w:hAnsi="Gill Sans MT" w:cs="Gill Sans MT"/>
                    </w:rPr>
                    <w:t>Unit 4- Criminal and Forensic Psychology- Learning Aim A</w:t>
                  </w:r>
                </w:p>
              </w:tc>
              <w:tc>
                <w:tcPr>
                  <w:tcW w:w="6581" w:type="dxa"/>
                </w:tcPr>
                <w:p w:rsidR="00017EF5" w:rsidRPr="0080743E" w:rsidRDefault="00017EF5" w:rsidP="007165D6">
                  <w:pPr>
                    <w:spacing w:line="259" w:lineRule="auto"/>
                    <w:rPr>
                      <w:rFonts w:ascii="Gill Sans MT" w:eastAsia="Gill Sans MT" w:hAnsi="Gill Sans MT" w:cs="Gill Sans MT"/>
                    </w:rPr>
                  </w:pPr>
                </w:p>
              </w:tc>
            </w:tr>
          </w:tbl>
          <w:p w:rsidR="00017EF5" w:rsidRPr="001A2178" w:rsidRDefault="00017EF5" w:rsidP="007165D6">
            <w:pPr>
              <w:rPr>
                <w:rFonts w:ascii="Gill Sans MT" w:hAnsi="Gill Sans MT"/>
              </w:rPr>
            </w:pPr>
          </w:p>
        </w:tc>
      </w:tr>
    </w:tbl>
    <w:p w:rsidR="00F01003" w:rsidRPr="003974AE" w:rsidRDefault="00F01003" w:rsidP="003974AE"/>
    <w:sectPr w:rsidR="00F01003" w:rsidRPr="003974AE" w:rsidSect="00691D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3E" w:rsidRDefault="00F4323E" w:rsidP="00F4323E">
      <w:r>
        <w:separator/>
      </w:r>
    </w:p>
  </w:endnote>
  <w:endnote w:type="continuationSeparator" w:id="0">
    <w:p w:rsidR="00F4323E" w:rsidRDefault="00F4323E" w:rsidP="00F4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3E" w:rsidRDefault="00F4323E" w:rsidP="00F4323E">
      <w:r>
        <w:separator/>
      </w:r>
    </w:p>
  </w:footnote>
  <w:footnote w:type="continuationSeparator" w:id="0">
    <w:p w:rsidR="00F4323E" w:rsidRDefault="00F4323E" w:rsidP="00F4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3E" w:rsidRDefault="00F432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9"/>
    <w:rsid w:val="00017EF5"/>
    <w:rsid w:val="001443B2"/>
    <w:rsid w:val="003974AE"/>
    <w:rsid w:val="00691DD9"/>
    <w:rsid w:val="00F01003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3122"/>
  <w15:chartTrackingRefBased/>
  <w15:docId w15:val="{39EE6519-CB01-45C8-B26F-89FCFF5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DD9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DD9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McKinlay</dc:creator>
  <cp:keywords/>
  <dc:description/>
  <cp:lastModifiedBy>Jade McKinlay</cp:lastModifiedBy>
  <cp:revision>2</cp:revision>
  <dcterms:created xsi:type="dcterms:W3CDTF">2021-04-16T09:18:00Z</dcterms:created>
  <dcterms:modified xsi:type="dcterms:W3CDTF">2021-04-16T09:18:00Z</dcterms:modified>
</cp:coreProperties>
</file>