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7BFA" w14:textId="77777777" w:rsidR="00146523" w:rsidRDefault="00F32691" w:rsidP="5EDE9FB5">
      <w:pPr>
        <w:rPr>
          <w:rFonts w:ascii="Arial" w:hAnsi="Arial" w:cs="Arial"/>
          <w:b/>
          <w:bCs/>
          <w:color w:val="00BECD"/>
          <w:sz w:val="48"/>
          <w:szCs w:val="48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33D6C06" wp14:editId="2665F979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1638300" cy="476250"/>
            <wp:effectExtent l="0" t="0" r="0" b="0"/>
            <wp:wrapNone/>
            <wp:docPr id="1" name="Picture 1" descr="H:\Laura Whitehouse\Arriva Brand\Arriva Logos\Arriva_2017_Horiz_Blue_CMYK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aura Whitehouse\Arriva Brand\Arriva Logos\Arriva_2017_Horiz_Blue_CMYK_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A67" w:rsidRPr="47CA9A70">
        <w:rPr>
          <w:rFonts w:ascii="Arial" w:hAnsi="Arial" w:cs="Arial"/>
          <w:b/>
          <w:bCs/>
          <w:color w:val="00BECD"/>
          <w:sz w:val="48"/>
          <w:szCs w:val="48"/>
        </w:rPr>
        <w:t xml:space="preserve">Student Travel </w:t>
      </w:r>
      <w:r w:rsidR="003D30EE" w:rsidRPr="47CA9A70">
        <w:rPr>
          <w:rFonts w:ascii="Arial" w:hAnsi="Arial" w:cs="Arial"/>
          <w:b/>
          <w:bCs/>
          <w:color w:val="00BECD"/>
          <w:sz w:val="48"/>
          <w:szCs w:val="48"/>
        </w:rPr>
        <w:t>2022 - 23</w:t>
      </w:r>
    </w:p>
    <w:p w14:paraId="1F531C95" w14:textId="77777777" w:rsidR="00530A67" w:rsidRDefault="00530A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7C5639" w14:textId="41367E4A" w:rsidR="00530A67" w:rsidRDefault="00530A67" w:rsidP="00F32691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Dear Parents and</w:t>
      </w:r>
      <w:r w:rsidR="00F91FB4">
        <w:rPr>
          <w:rFonts w:ascii="Arial" w:hAnsi="Arial" w:cs="Arial"/>
          <w:color w:val="000000" w:themeColor="text1"/>
          <w:sz w:val="24"/>
          <w:szCs w:val="24"/>
        </w:rPr>
        <w:t xml:space="preserve"> Carers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704973C" w14:textId="77777777" w:rsidR="00D95751" w:rsidRDefault="00D95751" w:rsidP="00D95751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95751">
        <w:rPr>
          <w:rFonts w:ascii="Arial" w:hAnsi="Arial" w:cs="Arial"/>
          <w:color w:val="000000" w:themeColor="text1"/>
          <w:sz w:val="24"/>
          <w:szCs w:val="24"/>
        </w:rPr>
        <w:t>Have you thought about your child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5751">
        <w:rPr>
          <w:rFonts w:ascii="Arial" w:hAnsi="Arial" w:cs="Arial"/>
          <w:color w:val="000000" w:themeColor="text1"/>
          <w:sz w:val="24"/>
          <w:szCs w:val="24"/>
        </w:rPr>
        <w:t xml:space="preserve">travelling to </w:t>
      </w:r>
      <w:r w:rsidR="00A57A09" w:rsidRPr="00A57A09">
        <w:rPr>
          <w:rFonts w:ascii="Arial" w:hAnsi="Arial" w:cs="Arial"/>
          <w:color w:val="000000" w:themeColor="text1"/>
          <w:sz w:val="24"/>
          <w:szCs w:val="24"/>
        </w:rPr>
        <w:t xml:space="preserve">Cardinal Newman </w:t>
      </w:r>
      <w:r w:rsidR="00A57A09" w:rsidRPr="00D95751">
        <w:rPr>
          <w:rFonts w:ascii="Arial" w:hAnsi="Arial" w:cs="Arial"/>
          <w:color w:val="000000" w:themeColor="text1"/>
          <w:sz w:val="24"/>
          <w:szCs w:val="24"/>
        </w:rPr>
        <w:t>School</w:t>
      </w:r>
      <w:r w:rsidRPr="00D95751">
        <w:rPr>
          <w:rFonts w:ascii="Arial" w:hAnsi="Arial" w:cs="Arial"/>
          <w:color w:val="000000" w:themeColor="text1"/>
          <w:sz w:val="24"/>
          <w:szCs w:val="24"/>
        </w:rPr>
        <w:t xml:space="preserve"> by bus? If so we’ve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5751">
        <w:rPr>
          <w:rFonts w:ascii="Arial" w:hAnsi="Arial" w:cs="Arial"/>
          <w:color w:val="000000" w:themeColor="text1"/>
          <w:sz w:val="24"/>
          <w:szCs w:val="24"/>
        </w:rPr>
        <w:t>got the perfect solution!</w:t>
      </w:r>
    </w:p>
    <w:p w14:paraId="562A9A0F" w14:textId="77777777" w:rsidR="00891228" w:rsidRPr="00891228" w:rsidRDefault="00844475" w:rsidP="0089122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Arriva </w:t>
      </w:r>
      <w:r w:rsidR="00E3016E" w:rsidRPr="47CA9A70">
        <w:rPr>
          <w:rFonts w:ascii="Arial" w:hAnsi="Arial" w:cs="Arial"/>
          <w:color w:val="000000" w:themeColor="text1"/>
          <w:sz w:val="24"/>
          <w:szCs w:val="24"/>
        </w:rPr>
        <w:t>Child Saver Ticket</w:t>
      </w:r>
      <w:r w:rsidR="00F70310" w:rsidRPr="47CA9A70">
        <w:rPr>
          <w:rFonts w:ascii="Arial" w:hAnsi="Arial" w:cs="Arial"/>
          <w:color w:val="000000" w:themeColor="text1"/>
          <w:sz w:val="24"/>
          <w:szCs w:val="24"/>
        </w:rPr>
        <w:t>s are available for</w:t>
      </w:r>
      <w:r w:rsidR="00E3016E" w:rsidRPr="47CA9A70">
        <w:rPr>
          <w:rFonts w:ascii="Arial" w:hAnsi="Arial" w:cs="Arial"/>
          <w:color w:val="000000" w:themeColor="text1"/>
          <w:sz w:val="24"/>
          <w:szCs w:val="24"/>
        </w:rPr>
        <w:t xml:space="preserve"> children up to &amp; including Year 11</w:t>
      </w:r>
      <w:r w:rsidR="003955E1" w:rsidRPr="47CA9A70">
        <w:rPr>
          <w:rFonts w:ascii="Arial" w:hAnsi="Arial" w:cs="Arial"/>
          <w:color w:val="000000" w:themeColor="text1"/>
          <w:sz w:val="24"/>
          <w:szCs w:val="24"/>
        </w:rPr>
        <w:t>.</w:t>
      </w:r>
      <w:r w:rsidR="00891228" w:rsidRPr="47CA9A7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B65134E" w14:textId="77777777" w:rsidR="00D95751" w:rsidRPr="00891228" w:rsidRDefault="00D95751" w:rsidP="0089122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Arriva Student Saver Tickets </w:t>
      </w:r>
      <w:r w:rsidR="00891228" w:rsidRPr="47CA9A70">
        <w:rPr>
          <w:rFonts w:ascii="Arial" w:hAnsi="Arial" w:cs="Arial"/>
          <w:color w:val="000000" w:themeColor="text1"/>
          <w:sz w:val="24"/>
          <w:szCs w:val="24"/>
        </w:rPr>
        <w:t>are valid for anyone 16+ in full time education.</w:t>
      </w:r>
    </w:p>
    <w:p w14:paraId="2FA279B8" w14:textId="193256AE" w:rsidR="00A843F0" w:rsidRDefault="007C47FA" w:rsidP="00E3016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5EDE9FB5">
        <w:rPr>
          <w:rFonts w:ascii="Arial" w:hAnsi="Arial" w:cs="Arial"/>
          <w:color w:val="000000" w:themeColor="text1"/>
          <w:sz w:val="24"/>
          <w:szCs w:val="24"/>
        </w:rPr>
        <w:t xml:space="preserve">Your child’s </w:t>
      </w:r>
      <w:r w:rsidR="006A4A1D" w:rsidRPr="5EDE9FB5">
        <w:rPr>
          <w:rFonts w:ascii="Arial" w:hAnsi="Arial" w:cs="Arial"/>
          <w:color w:val="000000" w:themeColor="text1"/>
          <w:sz w:val="24"/>
          <w:szCs w:val="24"/>
        </w:rPr>
        <w:t xml:space="preserve">dedicated </w:t>
      </w:r>
      <w:r w:rsidR="00A57A09" w:rsidRPr="5EDE9FB5">
        <w:rPr>
          <w:rFonts w:ascii="Arial" w:hAnsi="Arial" w:cs="Arial"/>
          <w:color w:val="000000" w:themeColor="text1"/>
          <w:sz w:val="24"/>
          <w:szCs w:val="24"/>
        </w:rPr>
        <w:t>Cardinal Newman ticke</w:t>
      </w:r>
      <w:r w:rsidR="006A4A1D" w:rsidRPr="5EDE9FB5">
        <w:rPr>
          <w:rFonts w:ascii="Arial" w:hAnsi="Arial" w:cs="Arial"/>
          <w:color w:val="000000" w:themeColor="text1"/>
          <w:sz w:val="24"/>
          <w:szCs w:val="24"/>
        </w:rPr>
        <w:t xml:space="preserve">t </w:t>
      </w:r>
      <w:r w:rsidR="00774C2D" w:rsidRPr="5EDE9FB5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Pr="5EDE9FB5">
        <w:rPr>
          <w:rFonts w:ascii="Arial" w:hAnsi="Arial" w:cs="Arial"/>
          <w:color w:val="000000" w:themeColor="text1"/>
          <w:sz w:val="24"/>
          <w:szCs w:val="24"/>
        </w:rPr>
        <w:t xml:space="preserve">not only </w:t>
      </w:r>
      <w:r w:rsidR="00774C2D" w:rsidRPr="5EDE9FB5">
        <w:rPr>
          <w:rFonts w:ascii="Arial" w:hAnsi="Arial" w:cs="Arial"/>
          <w:color w:val="000000" w:themeColor="text1"/>
          <w:sz w:val="24"/>
          <w:szCs w:val="24"/>
        </w:rPr>
        <w:t xml:space="preserve">allow them to </w:t>
      </w:r>
      <w:r w:rsidRPr="5EDE9FB5">
        <w:rPr>
          <w:rFonts w:ascii="Arial" w:hAnsi="Arial" w:cs="Arial"/>
          <w:color w:val="000000" w:themeColor="text1"/>
          <w:sz w:val="24"/>
          <w:szCs w:val="24"/>
        </w:rPr>
        <w:t>travel o</w:t>
      </w:r>
      <w:r w:rsidR="00A843F0" w:rsidRPr="5EDE9FB5">
        <w:rPr>
          <w:rFonts w:ascii="Arial" w:hAnsi="Arial" w:cs="Arial"/>
          <w:color w:val="000000" w:themeColor="text1"/>
          <w:sz w:val="24"/>
          <w:szCs w:val="24"/>
        </w:rPr>
        <w:t>n Cardinal Newman</w:t>
      </w:r>
      <w:r w:rsidR="006A4A1D" w:rsidRPr="5EDE9F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A09" w:rsidRPr="5EDE9FB5">
        <w:rPr>
          <w:rFonts w:ascii="Arial" w:hAnsi="Arial" w:cs="Arial"/>
          <w:color w:val="000000" w:themeColor="text1"/>
          <w:sz w:val="24"/>
          <w:szCs w:val="24"/>
        </w:rPr>
        <w:t>school buses</w:t>
      </w:r>
      <w:r w:rsidRPr="5EDE9F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4C2D" w:rsidRPr="5EDE9FB5">
        <w:rPr>
          <w:rFonts w:ascii="Arial" w:hAnsi="Arial" w:cs="Arial"/>
          <w:color w:val="000000" w:themeColor="text1"/>
          <w:sz w:val="24"/>
          <w:szCs w:val="24"/>
        </w:rPr>
        <w:t xml:space="preserve">it’s valid for </w:t>
      </w:r>
      <w:r w:rsidR="00844475" w:rsidRPr="5EDE9FB5">
        <w:rPr>
          <w:rFonts w:ascii="Arial" w:hAnsi="Arial" w:cs="Arial"/>
          <w:color w:val="000000" w:themeColor="text1"/>
          <w:sz w:val="24"/>
          <w:szCs w:val="24"/>
        </w:rPr>
        <w:t>unlimited travel</w:t>
      </w:r>
      <w:r w:rsidR="00A843F0" w:rsidRPr="5EDE9FB5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="00774C2D" w:rsidRPr="5EDE9FB5">
        <w:rPr>
          <w:rFonts w:ascii="Arial" w:hAnsi="Arial" w:cs="Arial"/>
          <w:color w:val="000000" w:themeColor="text1"/>
          <w:sz w:val="24"/>
          <w:szCs w:val="24"/>
        </w:rPr>
        <w:t xml:space="preserve">any </w:t>
      </w:r>
      <w:r w:rsidR="00A843F0" w:rsidRPr="5EDE9FB5">
        <w:rPr>
          <w:rFonts w:ascii="Arial" w:hAnsi="Arial" w:cs="Arial"/>
          <w:color w:val="000000" w:themeColor="text1"/>
          <w:sz w:val="24"/>
          <w:szCs w:val="24"/>
        </w:rPr>
        <w:t xml:space="preserve">Arriva bus across all </w:t>
      </w:r>
      <w:r w:rsidR="00774C2D" w:rsidRPr="5EDE9FB5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="00A843F0" w:rsidRPr="5EDE9FB5">
        <w:rPr>
          <w:rFonts w:ascii="Arial" w:hAnsi="Arial" w:cs="Arial"/>
          <w:color w:val="000000" w:themeColor="text1"/>
          <w:sz w:val="24"/>
          <w:szCs w:val="24"/>
        </w:rPr>
        <w:t>routes in Luton and Dunstable.</w:t>
      </w:r>
    </w:p>
    <w:p w14:paraId="07244E48" w14:textId="77777777" w:rsidR="006A4A1D" w:rsidRDefault="00774C2D" w:rsidP="00E3016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And saver </w:t>
      </w:r>
      <w:r w:rsidR="006A4A1D" w:rsidRPr="47CA9A70">
        <w:rPr>
          <w:rFonts w:ascii="Arial" w:hAnsi="Arial" w:cs="Arial"/>
          <w:color w:val="000000" w:themeColor="text1"/>
          <w:sz w:val="24"/>
          <w:szCs w:val="24"/>
        </w:rPr>
        <w:t xml:space="preserve">tickets not only cover travel to and from school, </w:t>
      </w: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they can </w:t>
      </w:r>
      <w:r w:rsidR="006A4A1D" w:rsidRPr="47CA9A70">
        <w:rPr>
          <w:rFonts w:ascii="Arial" w:hAnsi="Arial" w:cs="Arial"/>
          <w:color w:val="000000" w:themeColor="text1"/>
          <w:sz w:val="24"/>
          <w:szCs w:val="24"/>
        </w:rPr>
        <w:t>also be used to travel at evenings, weekends and throughout school holidays too.</w:t>
      </w:r>
    </w:p>
    <w:p w14:paraId="16DBC9BF" w14:textId="77777777" w:rsidR="003955E1" w:rsidRDefault="00891228" w:rsidP="00F7031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Arriva’s </w:t>
      </w:r>
      <w:r w:rsidR="006218CF" w:rsidRPr="47CA9A70">
        <w:rPr>
          <w:rFonts w:ascii="Arial" w:hAnsi="Arial" w:cs="Arial"/>
          <w:color w:val="000000" w:themeColor="text1"/>
          <w:sz w:val="24"/>
          <w:szCs w:val="24"/>
        </w:rPr>
        <w:t xml:space="preserve">Direct Debit scheme allows parents or guardians to spread the cost of </w:t>
      </w: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their child’s </w:t>
      </w:r>
      <w:r w:rsidR="006218CF" w:rsidRPr="47CA9A70">
        <w:rPr>
          <w:rFonts w:ascii="Arial" w:hAnsi="Arial" w:cs="Arial"/>
          <w:color w:val="000000" w:themeColor="text1"/>
          <w:sz w:val="24"/>
          <w:szCs w:val="24"/>
        </w:rPr>
        <w:t>ticket over affordable monthly payments</w:t>
      </w:r>
      <w:r w:rsidR="003410FB" w:rsidRPr="47CA9A70">
        <w:rPr>
          <w:rFonts w:ascii="Arial" w:hAnsi="Arial" w:cs="Arial"/>
          <w:color w:val="000000" w:themeColor="text1"/>
          <w:sz w:val="24"/>
          <w:szCs w:val="24"/>
        </w:rPr>
        <w:t xml:space="preserve">. It’s an </w:t>
      </w:r>
      <w:r w:rsidR="003955E1" w:rsidRPr="47CA9A70">
        <w:rPr>
          <w:rFonts w:ascii="Arial" w:hAnsi="Arial" w:cs="Arial"/>
          <w:color w:val="000000" w:themeColor="text1"/>
          <w:sz w:val="24"/>
          <w:szCs w:val="24"/>
        </w:rPr>
        <w:t>easy way to pay for travel</w:t>
      </w: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 and there’s </w:t>
      </w:r>
      <w:r w:rsidR="006218CF" w:rsidRPr="47CA9A70">
        <w:rPr>
          <w:rFonts w:ascii="Arial" w:hAnsi="Arial" w:cs="Arial"/>
          <w:color w:val="000000" w:themeColor="text1"/>
          <w:sz w:val="24"/>
          <w:szCs w:val="24"/>
        </w:rPr>
        <w:t>no contract</w:t>
      </w:r>
      <w:r w:rsidR="003955E1">
        <w:t xml:space="preserve"> </w:t>
      </w:r>
      <w:r w:rsidR="006218CF" w:rsidRPr="47CA9A70">
        <w:rPr>
          <w:rFonts w:ascii="Arial" w:hAnsi="Arial" w:cs="Arial"/>
          <w:color w:val="000000" w:themeColor="text1"/>
          <w:sz w:val="24"/>
          <w:szCs w:val="24"/>
        </w:rPr>
        <w:t>involved</w:t>
      </w:r>
      <w:r w:rsidR="00BD244E" w:rsidRPr="47CA9A70">
        <w:rPr>
          <w:rFonts w:ascii="Arial" w:hAnsi="Arial" w:cs="Arial"/>
          <w:color w:val="000000" w:themeColor="text1"/>
          <w:sz w:val="24"/>
          <w:szCs w:val="24"/>
        </w:rPr>
        <w:t>, making</w:t>
      </w: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 it </w:t>
      </w:r>
      <w:r w:rsidR="003955E1" w:rsidRPr="47CA9A70">
        <w:rPr>
          <w:rFonts w:ascii="Arial" w:hAnsi="Arial" w:cs="Arial"/>
          <w:color w:val="000000" w:themeColor="text1"/>
          <w:sz w:val="24"/>
          <w:szCs w:val="24"/>
        </w:rPr>
        <w:t>an ideal way to get reduced bus travel for the whole school year, without paying upfront</w:t>
      </w:r>
      <w:r w:rsidR="00BD244E" w:rsidRPr="47CA9A70">
        <w:rPr>
          <w:rFonts w:ascii="Arial" w:hAnsi="Arial" w:cs="Arial"/>
          <w:color w:val="000000" w:themeColor="text1"/>
          <w:sz w:val="24"/>
          <w:szCs w:val="24"/>
        </w:rPr>
        <w:t>.</w:t>
      </w:r>
      <w:r w:rsidR="00A843F0" w:rsidRPr="47CA9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55E1" w:rsidRPr="47CA9A70">
        <w:rPr>
          <w:rFonts w:ascii="Arial" w:hAnsi="Arial" w:cs="Arial"/>
          <w:color w:val="000000" w:themeColor="text1"/>
          <w:sz w:val="24"/>
          <w:szCs w:val="24"/>
        </w:rPr>
        <w:t xml:space="preserve">It’s a simple process to apply, to arrange your Direct Debit please visit: </w:t>
      </w:r>
    </w:p>
    <w:p w14:paraId="08D75099" w14:textId="77777777" w:rsidR="003410FB" w:rsidRDefault="00530A67" w:rsidP="47CA9A70">
      <w:pPr>
        <w:spacing w:line="276" w:lineRule="auto"/>
        <w:rPr>
          <w:rFonts w:ascii="Arial" w:hAnsi="Arial" w:cs="Arial"/>
          <w:b/>
          <w:bCs/>
          <w:color w:val="00BECD"/>
          <w:sz w:val="40"/>
          <w:szCs w:val="40"/>
        </w:rPr>
      </w:pPr>
      <w:r w:rsidRPr="47CA9A70">
        <w:rPr>
          <w:rFonts w:ascii="Arial" w:hAnsi="Arial" w:cs="Arial"/>
          <w:b/>
          <w:bCs/>
          <w:color w:val="00BECD"/>
          <w:sz w:val="40"/>
          <w:szCs w:val="40"/>
        </w:rPr>
        <w:t>arrivabus.co.uk/ss-</w:t>
      </w:r>
      <w:proofErr w:type="spellStart"/>
      <w:r w:rsidR="00194356" w:rsidRPr="47CA9A70">
        <w:rPr>
          <w:rFonts w:ascii="Arial" w:hAnsi="Arial" w:cs="Arial"/>
          <w:b/>
          <w:bCs/>
          <w:color w:val="00BECD"/>
          <w:sz w:val="40"/>
          <w:szCs w:val="40"/>
        </w:rPr>
        <w:t>bedsbucks</w:t>
      </w:r>
      <w:proofErr w:type="spellEnd"/>
    </w:p>
    <w:p w14:paraId="473BB780" w14:textId="77777777" w:rsidR="00530A67" w:rsidRPr="00F32691" w:rsidRDefault="003410FB" w:rsidP="47CA9A70">
      <w:pPr>
        <w:spacing w:line="276" w:lineRule="auto"/>
        <w:rPr>
          <w:rFonts w:ascii="Arial" w:hAnsi="Arial" w:cs="Arial"/>
          <w:b/>
          <w:bCs/>
          <w:color w:val="00BECD"/>
          <w:sz w:val="40"/>
          <w:szCs w:val="40"/>
        </w:rPr>
      </w:pPr>
      <w:r w:rsidRPr="47CA9A70">
        <w:rPr>
          <w:rFonts w:ascii="Arial" w:hAnsi="Arial" w:cs="Arial"/>
          <w:color w:val="000000" w:themeColor="text1"/>
          <w:sz w:val="24"/>
          <w:szCs w:val="24"/>
        </w:rPr>
        <w:t>T</w:t>
      </w:r>
      <w:r w:rsidR="00CE659D" w:rsidRPr="47CA9A70">
        <w:rPr>
          <w:rFonts w:ascii="Arial" w:hAnsi="Arial" w:cs="Arial"/>
          <w:color w:val="000000" w:themeColor="text1"/>
          <w:sz w:val="24"/>
          <w:szCs w:val="24"/>
        </w:rPr>
        <w:t>o</w:t>
      </w:r>
      <w:r w:rsidR="00530A67" w:rsidRPr="47CA9A70">
        <w:rPr>
          <w:rFonts w:ascii="Arial" w:hAnsi="Arial" w:cs="Arial"/>
          <w:color w:val="000000" w:themeColor="text1"/>
          <w:sz w:val="24"/>
          <w:szCs w:val="24"/>
        </w:rPr>
        <w:t xml:space="preserve"> ensure delivery of tickets in time for the start of the new school year, we recommend registering by the end of July.</w:t>
      </w:r>
    </w:p>
    <w:p w14:paraId="58FB92FF" w14:textId="77777777" w:rsidR="001D6E28" w:rsidRDefault="00552033" w:rsidP="003955E1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47CA9A70">
        <w:rPr>
          <w:rFonts w:ascii="Arial" w:hAnsi="Arial" w:cs="Arial"/>
          <w:color w:val="000000" w:themeColor="text1"/>
          <w:sz w:val="24"/>
          <w:szCs w:val="24"/>
        </w:rPr>
        <w:t>Once registered you can select either to receive</w:t>
      </w:r>
      <w:r w:rsidR="00CE659D" w:rsidRPr="47CA9A70">
        <w:rPr>
          <w:rFonts w:ascii="Arial" w:hAnsi="Arial" w:cs="Arial"/>
          <w:color w:val="000000" w:themeColor="text1"/>
          <w:sz w:val="24"/>
          <w:szCs w:val="24"/>
        </w:rPr>
        <w:t xml:space="preserve"> your monthly pass by post or sent</w:t>
      </w:r>
      <w:r w:rsidRPr="47CA9A70">
        <w:rPr>
          <w:rFonts w:ascii="Arial" w:hAnsi="Arial" w:cs="Arial"/>
          <w:color w:val="000000" w:themeColor="text1"/>
          <w:sz w:val="24"/>
          <w:szCs w:val="24"/>
        </w:rPr>
        <w:t xml:space="preserve"> to your child’s mobile phone</w:t>
      </w:r>
      <w:r w:rsidR="00CE659D" w:rsidRPr="47CA9A70">
        <w:rPr>
          <w:rFonts w:ascii="Arial" w:hAnsi="Arial" w:cs="Arial"/>
          <w:color w:val="000000" w:themeColor="text1"/>
          <w:sz w:val="24"/>
          <w:szCs w:val="24"/>
        </w:rPr>
        <w:t>. This ticket will rollover every month for as long as the direct debit remains active.</w:t>
      </w:r>
    </w:p>
    <w:p w14:paraId="46433740" w14:textId="77777777" w:rsidR="007C47FA" w:rsidRPr="006A4A1D" w:rsidRDefault="007C47FA" w:rsidP="5EDE9FB5">
      <w:pPr>
        <w:spacing w:line="276" w:lineRule="auto"/>
        <w:rPr>
          <w:rFonts w:ascii="Arial" w:hAnsi="Arial" w:cs="Arial"/>
          <w:b/>
          <w:bCs/>
          <w:i/>
          <w:iCs/>
          <w:color w:val="000000" w:themeColor="text1"/>
        </w:rPr>
      </w:pPr>
      <w:r w:rsidRPr="5EDE9FB5">
        <w:rPr>
          <w:rFonts w:ascii="Arial" w:hAnsi="Arial" w:cs="Arial"/>
          <w:b/>
          <w:bCs/>
          <w:i/>
          <w:iCs/>
          <w:color w:val="000000" w:themeColor="text1"/>
        </w:rPr>
        <w:t>Please note</w:t>
      </w:r>
      <w:r w:rsidR="006A4A1D"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: </w:t>
      </w:r>
      <w:r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Luton and Dunstable zone ticket </w:t>
      </w:r>
      <w:r w:rsidR="00A843F0"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will </w:t>
      </w:r>
      <w:r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not </w:t>
      </w:r>
      <w:r w:rsidR="00A843F0"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be </w:t>
      </w:r>
      <w:r w:rsidRPr="5EDE9FB5">
        <w:rPr>
          <w:rFonts w:ascii="Arial" w:hAnsi="Arial" w:cs="Arial"/>
          <w:b/>
          <w:bCs/>
          <w:i/>
          <w:iCs/>
          <w:color w:val="000000" w:themeColor="text1"/>
        </w:rPr>
        <w:t>valid on dedicated Cardinal Newman school bus services.</w:t>
      </w:r>
      <w:r w:rsidR="006A4A1D"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Cardinal Newman tickets </w:t>
      </w:r>
      <w:r w:rsidR="006A4A1D" w:rsidRPr="5EDE9FB5">
        <w:rPr>
          <w:rFonts w:ascii="Arial" w:hAnsi="Arial" w:cs="Arial"/>
          <w:b/>
          <w:bCs/>
          <w:i/>
          <w:iCs/>
          <w:color w:val="000000" w:themeColor="text1"/>
        </w:rPr>
        <w:t>are valid across all our routes in Luton and Dunstable</w:t>
      </w:r>
      <w:r w:rsidR="00774C2D" w:rsidRPr="5EDE9FB5">
        <w:rPr>
          <w:rFonts w:ascii="Arial" w:hAnsi="Arial" w:cs="Arial"/>
          <w:b/>
          <w:bCs/>
          <w:i/>
          <w:iCs/>
          <w:color w:val="000000" w:themeColor="text1"/>
        </w:rPr>
        <w:t>.</w:t>
      </w:r>
      <w:r w:rsidRPr="5EDE9FB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1BAB5A55" w14:textId="77777777" w:rsidR="007C47FA" w:rsidRDefault="007C47FA" w:rsidP="47CA9A70">
      <w:pPr>
        <w:spacing w:line="276" w:lineRule="auto"/>
        <w:rPr>
          <w:rStyle w:val="Hyperlink"/>
          <w:rFonts w:ascii="Arial" w:hAnsi="Arial" w:cs="Arial"/>
          <w:b/>
          <w:bCs/>
          <w:sz w:val="24"/>
          <w:szCs w:val="24"/>
        </w:rPr>
      </w:pPr>
      <w:r w:rsidRPr="47CA9A7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For any queries regarding the scheme, please email:</w:t>
      </w:r>
      <w:r w:rsidRPr="47CA9A70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47CA9A70">
        <w:rPr>
          <w:rStyle w:val="Hyperlink"/>
          <w:rFonts w:ascii="Arial" w:hAnsi="Arial" w:cs="Arial"/>
          <w:b/>
          <w:bCs/>
          <w:sz w:val="24"/>
          <w:szCs w:val="24"/>
        </w:rPr>
        <w:t>studenttickets.ams@arriva.co.uk</w:t>
      </w:r>
    </w:p>
    <w:p w14:paraId="17B53EAE" w14:textId="77777777" w:rsidR="003D30EE" w:rsidRDefault="003D30EE" w:rsidP="003955E1">
      <w:pPr>
        <w:spacing w:line="276" w:lineRule="auto"/>
        <w:rPr>
          <w:rFonts w:ascii="Arial" w:hAnsi="Arial" w:cs="Arial"/>
          <w:b/>
          <w:noProof/>
          <w:color w:val="00BECD"/>
          <w:sz w:val="48"/>
          <w:szCs w:val="24"/>
          <w:lang w:eastAsia="en-GB"/>
        </w:rPr>
      </w:pPr>
    </w:p>
    <w:p w14:paraId="1F325DD9" w14:textId="77777777" w:rsidR="003D30EE" w:rsidRPr="003D30EE" w:rsidRDefault="003D30EE" w:rsidP="003955E1">
      <w:pPr>
        <w:spacing w:line="276" w:lineRule="auto"/>
        <w:rPr>
          <w:rFonts w:ascii="Arial" w:hAnsi="Arial" w:cs="Arial"/>
          <w:noProof/>
          <w:sz w:val="28"/>
          <w:szCs w:val="28"/>
          <w:lang w:eastAsia="en-GB"/>
        </w:rPr>
      </w:pPr>
      <w:r w:rsidRPr="003D30EE">
        <w:rPr>
          <w:rFonts w:ascii="Arial" w:hAnsi="Arial" w:cs="Arial"/>
          <w:noProof/>
          <w:sz w:val="28"/>
          <w:szCs w:val="28"/>
          <w:lang w:eastAsia="en-GB"/>
        </w:rPr>
        <w:t>Kind Regards</w:t>
      </w:r>
      <w:bookmarkStart w:id="0" w:name="_GoBack"/>
      <w:bookmarkEnd w:id="0"/>
    </w:p>
    <w:p w14:paraId="6A470FFE" w14:textId="1402FBFF" w:rsidR="00530A67" w:rsidRPr="00F32691" w:rsidRDefault="00530A67" w:rsidP="003955E1">
      <w:pPr>
        <w:spacing w:line="276" w:lineRule="auto"/>
        <w:rPr>
          <w:rFonts w:ascii="Arial" w:hAnsi="Arial" w:cs="Arial"/>
          <w:b/>
          <w:color w:val="00BECD"/>
          <w:sz w:val="24"/>
          <w:szCs w:val="24"/>
        </w:rPr>
      </w:pPr>
      <w:r w:rsidRPr="00530A67">
        <w:rPr>
          <w:rFonts w:ascii="Arial" w:hAnsi="Arial" w:cs="Arial"/>
          <w:b/>
          <w:sz w:val="24"/>
          <w:szCs w:val="24"/>
        </w:rPr>
        <w:t xml:space="preserve">Student Ticket Team, Arriva </w:t>
      </w:r>
      <w:r w:rsidR="00194356">
        <w:rPr>
          <w:rFonts w:ascii="Arial" w:hAnsi="Arial" w:cs="Arial"/>
          <w:b/>
          <w:sz w:val="24"/>
          <w:szCs w:val="24"/>
        </w:rPr>
        <w:t>Beds &amp; Bucks</w:t>
      </w:r>
    </w:p>
    <w:sectPr w:rsidR="00530A67" w:rsidRPr="00F3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A4B"/>
    <w:multiLevelType w:val="hybridMultilevel"/>
    <w:tmpl w:val="5E345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C6DA5"/>
    <w:multiLevelType w:val="hybridMultilevel"/>
    <w:tmpl w:val="4714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722D7"/>
    <w:multiLevelType w:val="hybridMultilevel"/>
    <w:tmpl w:val="B3F2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67"/>
    <w:rsid w:val="00146523"/>
    <w:rsid w:val="00194356"/>
    <w:rsid w:val="001B4CCE"/>
    <w:rsid w:val="001D6E28"/>
    <w:rsid w:val="001E4DA4"/>
    <w:rsid w:val="001F29E3"/>
    <w:rsid w:val="002D281C"/>
    <w:rsid w:val="003410FB"/>
    <w:rsid w:val="003955E1"/>
    <w:rsid w:val="003D30EE"/>
    <w:rsid w:val="00530A67"/>
    <w:rsid w:val="00552033"/>
    <w:rsid w:val="005B79F5"/>
    <w:rsid w:val="005D7C57"/>
    <w:rsid w:val="00600818"/>
    <w:rsid w:val="006218CF"/>
    <w:rsid w:val="006A4A1D"/>
    <w:rsid w:val="006C3CAE"/>
    <w:rsid w:val="00774C2D"/>
    <w:rsid w:val="007C47FA"/>
    <w:rsid w:val="00844475"/>
    <w:rsid w:val="00891228"/>
    <w:rsid w:val="00A1641C"/>
    <w:rsid w:val="00A57A09"/>
    <w:rsid w:val="00A72085"/>
    <w:rsid w:val="00A843F0"/>
    <w:rsid w:val="00B74798"/>
    <w:rsid w:val="00BD244E"/>
    <w:rsid w:val="00C80985"/>
    <w:rsid w:val="00C978FA"/>
    <w:rsid w:val="00CA0A78"/>
    <w:rsid w:val="00CC4F6C"/>
    <w:rsid w:val="00CE659D"/>
    <w:rsid w:val="00D95751"/>
    <w:rsid w:val="00DE5D2E"/>
    <w:rsid w:val="00E3016E"/>
    <w:rsid w:val="00F32691"/>
    <w:rsid w:val="00F65D54"/>
    <w:rsid w:val="00F70310"/>
    <w:rsid w:val="00F91FB4"/>
    <w:rsid w:val="2F47044C"/>
    <w:rsid w:val="47CA9A70"/>
    <w:rsid w:val="5EDE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68CE"/>
  <w15:chartTrackingRefBased/>
  <w15:docId w15:val="{6D6BDDB7-455B-46B4-B76A-A8C5C88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7B95651FA6478BE12EB3B3018284" ma:contentTypeVersion="14" ma:contentTypeDescription="Create a new document." ma:contentTypeScope="" ma:versionID="7ae12c8729c70d707b371634cfc5f311">
  <xsd:schema xmlns:xsd="http://www.w3.org/2001/XMLSchema" xmlns:xs="http://www.w3.org/2001/XMLSchema" xmlns:p="http://schemas.microsoft.com/office/2006/metadata/properties" xmlns:ns3="e11d05a4-d63a-40a0-82d6-321cc8e2f84c" xmlns:ns4="28d49cf9-d9ae-4b44-93e4-409085e475b7" targetNamespace="http://schemas.microsoft.com/office/2006/metadata/properties" ma:root="true" ma:fieldsID="03b66debd3b4ff3101ea297ee1dba442" ns3:_="" ns4:_="">
    <xsd:import namespace="e11d05a4-d63a-40a0-82d6-321cc8e2f84c"/>
    <xsd:import namespace="28d49cf9-d9ae-4b44-93e4-409085e47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05a4-d63a-40a0-82d6-321cc8e2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49cf9-d9ae-4b44-93e4-409085e4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5FC2C-B5DA-4B58-A0C2-96D30A9D2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D553A-8DCF-4101-A8F0-23E76A9400ED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8d49cf9-d9ae-4b44-93e4-409085e475b7"/>
    <ds:schemaRef ds:uri="e11d05a4-d63a-40a0-82d6-321cc8e2f8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58105-226A-4C48-A603-2C585EF0E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d05a4-d63a-40a0-82d6-321cc8e2f84c"/>
    <ds:schemaRef ds:uri="28d49cf9-d9ae-4b44-93e4-409085e4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Whitehouse</dc:creator>
  <cp:keywords/>
  <dc:description/>
  <cp:lastModifiedBy>Jade McKinlay</cp:lastModifiedBy>
  <cp:revision>2</cp:revision>
  <cp:lastPrinted>2019-06-27T15:00:00Z</cp:lastPrinted>
  <dcterms:created xsi:type="dcterms:W3CDTF">2022-07-04T13:45:00Z</dcterms:created>
  <dcterms:modified xsi:type="dcterms:W3CDTF">2022-07-04T13:45:00Z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0x0101000D3B7B95651FA6478BE12EB3B3018284</vt:lpwstr>
  </property>
</Properties>
</file>