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3D63" w14:textId="77777777" w:rsidR="27B262A2" w:rsidRPr="00F6092B" w:rsidRDefault="009D25A8" w:rsidP="003077FA">
      <w:pPr>
        <w:jc w:val="center"/>
        <w:rPr>
          <w:rFonts w:ascii="Gill Sans MT" w:hAnsi="Gill Sans MT"/>
          <w:b/>
          <w:sz w:val="40"/>
        </w:rPr>
      </w:pPr>
      <w:r w:rsidRPr="00F6092B">
        <w:rPr>
          <w:rFonts w:ascii="Gill Sans MT" w:hAnsi="Gill Sans MT"/>
          <w:noProof/>
          <w:sz w:val="24"/>
          <w:szCs w:val="24"/>
          <w:lang w:val="en-GB" w:eastAsia="en-GB"/>
        </w:rPr>
        <w:drawing>
          <wp:anchor distT="36576" distB="36576" distL="36576" distR="36576" simplePos="0" relativeHeight="251660288" behindDoc="1" locked="0" layoutInCell="1" allowOverlap="1" wp14:anchorId="2685B78E" wp14:editId="72DF8A84">
            <wp:simplePos x="0" y="0"/>
            <wp:positionH relativeFrom="margin">
              <wp:posOffset>4582886</wp:posOffset>
            </wp:positionH>
            <wp:positionV relativeFrom="paragraph">
              <wp:posOffset>-810986</wp:posOffset>
            </wp:positionV>
            <wp:extent cx="1891030" cy="1828125"/>
            <wp:effectExtent l="0" t="0" r="0" b="1270"/>
            <wp:wrapNone/>
            <wp:docPr id="2" name="Picture 2" descr="imagesK428U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K428UF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6533" cy="18334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6092B">
        <w:rPr>
          <w:rFonts w:ascii="Gill Sans MT" w:hAnsi="Gill Sans MT"/>
          <w:noProof/>
          <w:sz w:val="24"/>
          <w:szCs w:val="24"/>
          <w:lang w:val="en-GB" w:eastAsia="en-GB"/>
        </w:rPr>
        <w:drawing>
          <wp:anchor distT="36576" distB="36576" distL="36576" distR="36576" simplePos="0" relativeHeight="251658240" behindDoc="1" locked="0" layoutInCell="1" allowOverlap="1" wp14:anchorId="04D1D22F" wp14:editId="0078FBAB">
            <wp:simplePos x="0" y="0"/>
            <wp:positionH relativeFrom="margin">
              <wp:posOffset>-533581</wp:posOffset>
            </wp:positionH>
            <wp:positionV relativeFrom="paragraph">
              <wp:posOffset>-648063</wp:posOffset>
            </wp:positionV>
            <wp:extent cx="1828800" cy="1653540"/>
            <wp:effectExtent l="0" t="0" r="0" b="3810"/>
            <wp:wrapNone/>
            <wp:docPr id="1" name="Picture 1" descr="imagesRNIS08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RNIS08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653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3DF7" w:rsidRPr="00F6092B">
        <w:rPr>
          <w:rFonts w:ascii="Gill Sans MT" w:hAnsi="Gill Sans MT"/>
          <w:b/>
          <w:sz w:val="40"/>
          <w:szCs w:val="40"/>
        </w:rPr>
        <w:t>Mathematics Department</w:t>
      </w:r>
    </w:p>
    <w:p w14:paraId="0629E279" w14:textId="3892B33C" w:rsidR="005D1804" w:rsidRDefault="00F6092B" w:rsidP="003077FA">
      <w:pPr>
        <w:jc w:val="center"/>
        <w:rPr>
          <w:rFonts w:ascii="Century Gothic" w:hAnsi="Century Gothic"/>
          <w:b/>
        </w:rPr>
      </w:pPr>
      <w:r>
        <w:rPr>
          <w:rFonts w:ascii="Century Gothic" w:hAnsi="Century Gothic"/>
          <w:b/>
        </w:rPr>
        <w:t>Taught by 1</w:t>
      </w:r>
      <w:r w:rsidR="00E2575F">
        <w:rPr>
          <w:rFonts w:ascii="Century Gothic" w:hAnsi="Century Gothic"/>
          <w:b/>
        </w:rPr>
        <w:t>7</w:t>
      </w:r>
      <w:r>
        <w:rPr>
          <w:rFonts w:ascii="Century Gothic" w:hAnsi="Century Gothic"/>
          <w:b/>
        </w:rPr>
        <w:t xml:space="preserve"> Specialist Teachers </w:t>
      </w:r>
    </w:p>
    <w:p w14:paraId="0FE1F7D4" w14:textId="2258A826" w:rsidR="005D1804" w:rsidRPr="00A1067F" w:rsidRDefault="00431E00" w:rsidP="005D1804">
      <w:pPr>
        <w:jc w:val="center"/>
        <w:rPr>
          <w:rFonts w:ascii="Century Gothic" w:hAnsi="Century Gothic"/>
          <w:b/>
        </w:rPr>
      </w:pPr>
      <w:r>
        <w:rPr>
          <w:noProof/>
        </w:rPr>
        <w:drawing>
          <wp:anchor distT="0" distB="0" distL="114300" distR="114300" simplePos="0" relativeHeight="251721728" behindDoc="1" locked="0" layoutInCell="1" allowOverlap="1" wp14:anchorId="0FE6C0E8" wp14:editId="1F313D39">
            <wp:simplePos x="0" y="0"/>
            <wp:positionH relativeFrom="column">
              <wp:posOffset>-529615</wp:posOffset>
            </wp:positionH>
            <wp:positionV relativeFrom="paragraph">
              <wp:posOffset>786257</wp:posOffset>
            </wp:positionV>
            <wp:extent cx="2574628" cy="9382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4628" cy="9382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val="en-GB" w:eastAsia="en-GB"/>
        </w:rPr>
        <mc:AlternateContent>
          <mc:Choice Requires="wps">
            <w:drawing>
              <wp:anchor distT="36576" distB="36576" distL="36576" distR="36576" simplePos="0" relativeHeight="251685888" behindDoc="0" locked="0" layoutInCell="1" allowOverlap="1" wp14:anchorId="3C5B7124" wp14:editId="60430267">
                <wp:simplePos x="0" y="0"/>
                <wp:positionH relativeFrom="column">
                  <wp:posOffset>-476478</wp:posOffset>
                </wp:positionH>
                <wp:positionV relativeFrom="paragraph">
                  <wp:posOffset>1434135</wp:posOffset>
                </wp:positionV>
                <wp:extent cx="2590800" cy="3650284"/>
                <wp:effectExtent l="0" t="0" r="0" b="762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650284"/>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AF055EF" w14:textId="77777777" w:rsidR="005D1804" w:rsidRDefault="005D1804" w:rsidP="008512CA">
                            <w:pPr>
                              <w:widowControl w:val="0"/>
                              <w:rPr>
                                <w:rFonts w:ascii="Arial" w:hAnsi="Arial" w:cs="Arial"/>
                                <w:b/>
                                <w:bCs/>
                                <w:sz w:val="24"/>
                                <w:szCs w:val="24"/>
                              </w:rPr>
                            </w:pPr>
                          </w:p>
                          <w:p w14:paraId="711DAD3B" w14:textId="76EB1782" w:rsidR="005D1804" w:rsidRDefault="005D1804" w:rsidP="005D23AC">
                            <w:pPr>
                              <w:widowControl w:val="0"/>
                              <w:jc w:val="center"/>
                              <w:rPr>
                                <w:rFonts w:ascii="Arial" w:hAnsi="Arial" w:cs="Arial"/>
                                <w:b/>
                                <w:bCs/>
                                <w:sz w:val="24"/>
                                <w:szCs w:val="24"/>
                              </w:rPr>
                            </w:pPr>
                            <w:r w:rsidRPr="0024017F">
                              <w:rPr>
                                <w:rFonts w:ascii="Gill Sans MT" w:hAnsi="Gill Sans MT" w:cs="Arial"/>
                                <w:b/>
                                <w:bCs/>
                                <w:sz w:val="24"/>
                                <w:szCs w:val="24"/>
                              </w:rPr>
                              <w:t xml:space="preserve">A fantastic effort by students, teachers and parents. GCSE </w:t>
                            </w:r>
                            <w:r w:rsidR="00FB0123">
                              <w:rPr>
                                <w:rFonts w:ascii="Gill Sans MT" w:hAnsi="Gill Sans MT" w:cs="Arial"/>
                                <w:b/>
                                <w:bCs/>
                                <w:sz w:val="24"/>
                                <w:szCs w:val="24"/>
                              </w:rPr>
                              <w:t>Grades</w:t>
                            </w:r>
                            <w:r w:rsidRPr="0024017F">
                              <w:rPr>
                                <w:rFonts w:ascii="Gill Sans MT" w:hAnsi="Gill Sans MT" w:cs="Arial"/>
                                <w:b/>
                                <w:bCs/>
                                <w:sz w:val="24"/>
                                <w:szCs w:val="24"/>
                              </w:rPr>
                              <w:t xml:space="preserve"> for </w:t>
                            </w:r>
                            <w:r w:rsidR="005D23AC">
                              <w:rPr>
                                <w:rFonts w:ascii="Gill Sans MT" w:hAnsi="Gill Sans MT" w:cs="Arial"/>
                                <w:b/>
                                <w:bCs/>
                                <w:sz w:val="24"/>
                                <w:szCs w:val="24"/>
                              </w:rPr>
                              <w:t>20</w:t>
                            </w:r>
                            <w:r w:rsidR="00A3540C">
                              <w:rPr>
                                <w:rFonts w:ascii="Gill Sans MT" w:hAnsi="Gill Sans MT" w:cs="Arial"/>
                                <w:b/>
                                <w:bCs/>
                                <w:sz w:val="24"/>
                                <w:szCs w:val="24"/>
                              </w:rPr>
                              <w:t>2</w:t>
                            </w:r>
                            <w:r w:rsidR="003514C1">
                              <w:rPr>
                                <w:rFonts w:ascii="Gill Sans MT" w:hAnsi="Gill Sans MT" w:cs="Arial"/>
                                <w:b/>
                                <w:bCs/>
                                <w:sz w:val="24"/>
                                <w:szCs w:val="24"/>
                              </w:rPr>
                              <w:t>1</w:t>
                            </w:r>
                            <w:r w:rsidR="005D23AC">
                              <w:rPr>
                                <w:rFonts w:ascii="Gill Sans MT" w:hAnsi="Gill Sans MT" w:cs="Arial"/>
                                <w:b/>
                                <w:bCs/>
                                <w:sz w:val="24"/>
                                <w:szCs w:val="24"/>
                              </w:rPr>
                              <w:t xml:space="preserve"> - </w:t>
                            </w:r>
                            <w:r w:rsidRPr="0024017F">
                              <w:rPr>
                                <w:rFonts w:ascii="Gill Sans MT" w:hAnsi="Gill Sans MT" w:cs="Arial"/>
                                <w:b/>
                                <w:bCs/>
                                <w:sz w:val="24"/>
                                <w:szCs w:val="24"/>
                              </w:rPr>
                              <w:t>20</w:t>
                            </w:r>
                            <w:r w:rsidR="00FB0123">
                              <w:rPr>
                                <w:rFonts w:ascii="Gill Sans MT" w:hAnsi="Gill Sans MT" w:cs="Arial"/>
                                <w:b/>
                                <w:bCs/>
                                <w:sz w:val="24"/>
                                <w:szCs w:val="24"/>
                              </w:rPr>
                              <w:t>2</w:t>
                            </w:r>
                            <w:r w:rsidR="003514C1">
                              <w:rPr>
                                <w:rFonts w:ascii="Gill Sans MT" w:hAnsi="Gill Sans MT" w:cs="Arial"/>
                                <w:b/>
                                <w:bCs/>
                                <w:sz w:val="24"/>
                                <w:szCs w:val="24"/>
                              </w:rPr>
                              <w:t>2</w:t>
                            </w:r>
                            <w:r>
                              <w:rPr>
                                <w:rFonts w:ascii="Arial" w:hAnsi="Arial" w:cs="Arial"/>
                                <w:b/>
                                <w:bCs/>
                                <w:sz w:val="24"/>
                                <w:szCs w:val="24"/>
                              </w:rPr>
                              <w:t>.</w:t>
                            </w:r>
                          </w:p>
                          <w:p w14:paraId="1A8BA77F" w14:textId="77777777" w:rsidR="008512CA" w:rsidRDefault="008512CA" w:rsidP="008512CA">
                            <w:pPr>
                              <w:widowControl w:val="0"/>
                              <w:rPr>
                                <w:rFonts w:ascii="Arial" w:hAnsi="Arial" w:cs="Arial"/>
                                <w:b/>
                                <w:bCs/>
                                <w:sz w:val="24"/>
                                <w:szCs w:val="24"/>
                              </w:rPr>
                            </w:pPr>
                          </w:p>
                          <w:tbl>
                            <w:tblPr>
                              <w:tblStyle w:val="GridTable6ColourfulAccent5"/>
                              <w:tblW w:w="6694" w:type="dxa"/>
                              <w:tblLook w:val="04A0" w:firstRow="1" w:lastRow="0" w:firstColumn="1" w:lastColumn="0" w:noHBand="0" w:noVBand="1"/>
                            </w:tblPr>
                            <w:tblGrid>
                              <w:gridCol w:w="1044"/>
                              <w:gridCol w:w="1483"/>
                              <w:gridCol w:w="1389"/>
                              <w:gridCol w:w="1389"/>
                              <w:gridCol w:w="1389"/>
                            </w:tblGrid>
                            <w:tr w:rsidR="00E2575F" w14:paraId="45044F50" w14:textId="77777777" w:rsidTr="00E2575F">
                              <w:trPr>
                                <w:cnfStyle w:val="100000000000" w:firstRow="1" w:lastRow="0" w:firstColumn="0" w:lastColumn="0" w:oddVBand="0" w:evenVBand="0" w:oddHBand="0"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1044" w:type="dxa"/>
                                </w:tcPr>
                                <w:p w14:paraId="7AA57EBC" w14:textId="77777777" w:rsidR="00E2575F" w:rsidRDefault="00E2575F" w:rsidP="00E2575F">
                                  <w:pPr>
                                    <w:widowControl w:val="0"/>
                                    <w:jc w:val="center"/>
                                    <w:rPr>
                                      <w:rFonts w:ascii="Arial" w:hAnsi="Arial" w:cs="Arial"/>
                                      <w:b w:val="0"/>
                                      <w:bCs w:val="0"/>
                                      <w:sz w:val="24"/>
                                      <w:szCs w:val="24"/>
                                    </w:rPr>
                                  </w:pPr>
                                  <w:r>
                                    <w:rPr>
                                      <w:rFonts w:ascii="Arial" w:hAnsi="Arial" w:cs="Arial"/>
                                      <w:b w:val="0"/>
                                      <w:bCs w:val="0"/>
                                      <w:sz w:val="24"/>
                                      <w:szCs w:val="24"/>
                                    </w:rPr>
                                    <w:t>Grades</w:t>
                                  </w:r>
                                </w:p>
                              </w:tc>
                              <w:tc>
                                <w:tcPr>
                                  <w:tcW w:w="1483" w:type="dxa"/>
                                </w:tcPr>
                                <w:p w14:paraId="39FBFD11" w14:textId="24236A48" w:rsidR="00E2575F" w:rsidRDefault="00E2575F" w:rsidP="00E2575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2021-2022</w:t>
                                  </w:r>
                                </w:p>
                                <w:p w14:paraId="132837F1" w14:textId="16061C2B" w:rsidR="00E2575F" w:rsidRDefault="00E2575F" w:rsidP="00E2575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p>
                              </w:tc>
                              <w:tc>
                                <w:tcPr>
                                  <w:tcW w:w="1389" w:type="dxa"/>
                                </w:tcPr>
                                <w:p w14:paraId="29F708F6" w14:textId="77777777" w:rsidR="00E2575F" w:rsidRDefault="00E2575F" w:rsidP="00E2575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2020-2021</w:t>
                                  </w:r>
                                </w:p>
                                <w:p w14:paraId="6E8944F0" w14:textId="051F7BB2" w:rsidR="00E2575F" w:rsidRDefault="00E2575F" w:rsidP="00E2575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14"/>
                                      <w:szCs w:val="24"/>
                                    </w:rPr>
                                    <w:t>T</w:t>
                                  </w:r>
                                  <w:r w:rsidRPr="008512CA">
                                    <w:rPr>
                                      <w:rFonts w:ascii="Arial" w:hAnsi="Arial" w:cs="Arial"/>
                                      <w:b w:val="0"/>
                                      <w:bCs w:val="0"/>
                                      <w:sz w:val="14"/>
                                      <w:szCs w:val="24"/>
                                    </w:rPr>
                                    <w:t>AG</w:t>
                                  </w:r>
                                  <w:r>
                                    <w:rPr>
                                      <w:rFonts w:ascii="Arial" w:hAnsi="Arial" w:cs="Arial"/>
                                      <w:b w:val="0"/>
                                      <w:bCs w:val="0"/>
                                      <w:sz w:val="14"/>
                                      <w:szCs w:val="24"/>
                                    </w:rPr>
                                    <w:t>’s</w:t>
                                  </w:r>
                                </w:p>
                              </w:tc>
                              <w:tc>
                                <w:tcPr>
                                  <w:tcW w:w="1389" w:type="dxa"/>
                                </w:tcPr>
                                <w:p w14:paraId="7E1524B0" w14:textId="642B5C85" w:rsidR="00E2575F" w:rsidRDefault="00E2575F" w:rsidP="00E2575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p>
                              </w:tc>
                              <w:tc>
                                <w:tcPr>
                                  <w:tcW w:w="1389" w:type="dxa"/>
                                </w:tcPr>
                                <w:p w14:paraId="0C2D683B" w14:textId="77777777" w:rsidR="00E2575F" w:rsidRDefault="00E2575F" w:rsidP="00E2575F">
                                  <w:pPr>
                                    <w:widowControl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p>
                              </w:tc>
                            </w:tr>
                            <w:tr w:rsidR="00E2575F" w14:paraId="5F714733" w14:textId="77777777" w:rsidTr="00E2575F">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044" w:type="dxa"/>
                                </w:tcPr>
                                <w:p w14:paraId="51638C86" w14:textId="77777777" w:rsidR="00E2575F" w:rsidRDefault="00E2575F" w:rsidP="00E2575F">
                                  <w:pPr>
                                    <w:widowControl w:val="0"/>
                                    <w:jc w:val="center"/>
                                    <w:rPr>
                                      <w:rFonts w:ascii="Arial" w:hAnsi="Arial" w:cs="Arial"/>
                                      <w:b w:val="0"/>
                                      <w:bCs w:val="0"/>
                                      <w:sz w:val="24"/>
                                      <w:szCs w:val="24"/>
                                    </w:rPr>
                                  </w:pPr>
                                  <w:r>
                                    <w:rPr>
                                      <w:rFonts w:ascii="Arial" w:hAnsi="Arial" w:cs="Arial"/>
                                      <w:b w:val="0"/>
                                      <w:bCs w:val="0"/>
                                      <w:sz w:val="24"/>
                                      <w:szCs w:val="24"/>
                                    </w:rPr>
                                    <w:t>7 - 9</w:t>
                                  </w:r>
                                </w:p>
                              </w:tc>
                              <w:tc>
                                <w:tcPr>
                                  <w:tcW w:w="1483" w:type="dxa"/>
                                </w:tcPr>
                                <w:p w14:paraId="7312D010" w14:textId="4DD57069" w:rsidR="00E2575F" w:rsidRDefault="00E2575F" w:rsidP="00E2575F">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Pr>
                                      <w:rFonts w:ascii="Arial" w:hAnsi="Arial" w:cs="Arial"/>
                                      <w:b/>
                                      <w:bCs/>
                                      <w:sz w:val="24"/>
                                      <w:szCs w:val="24"/>
                                    </w:rPr>
                                    <w:t>2</w:t>
                                  </w:r>
                                  <w:r w:rsidR="003514C1">
                                    <w:rPr>
                                      <w:rFonts w:ascii="Arial" w:hAnsi="Arial" w:cs="Arial"/>
                                      <w:b/>
                                      <w:bCs/>
                                      <w:sz w:val="24"/>
                                      <w:szCs w:val="24"/>
                                    </w:rPr>
                                    <w:t>4</w:t>
                                  </w:r>
                                  <w:r>
                                    <w:rPr>
                                      <w:rFonts w:ascii="Arial" w:hAnsi="Arial" w:cs="Arial"/>
                                      <w:b/>
                                      <w:bCs/>
                                      <w:sz w:val="24"/>
                                      <w:szCs w:val="24"/>
                                    </w:rPr>
                                    <w:t>%</w:t>
                                  </w:r>
                                </w:p>
                              </w:tc>
                              <w:tc>
                                <w:tcPr>
                                  <w:tcW w:w="1389" w:type="dxa"/>
                                </w:tcPr>
                                <w:p w14:paraId="1A84AFF1" w14:textId="23D9033A" w:rsidR="00E2575F" w:rsidRDefault="00E2575F" w:rsidP="00E2575F">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Pr>
                                      <w:rFonts w:ascii="Arial" w:hAnsi="Arial" w:cs="Arial"/>
                                      <w:b/>
                                      <w:bCs/>
                                      <w:sz w:val="24"/>
                                      <w:szCs w:val="24"/>
                                    </w:rPr>
                                    <w:t>20%</w:t>
                                  </w:r>
                                </w:p>
                              </w:tc>
                              <w:tc>
                                <w:tcPr>
                                  <w:tcW w:w="1389" w:type="dxa"/>
                                </w:tcPr>
                                <w:p w14:paraId="33C4D86B" w14:textId="2326973C" w:rsidR="00E2575F" w:rsidRDefault="00E2575F" w:rsidP="00E2575F">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c>
                                <w:tcPr>
                                  <w:tcW w:w="1389" w:type="dxa"/>
                                </w:tcPr>
                                <w:p w14:paraId="21AF5C36" w14:textId="77777777" w:rsidR="00E2575F" w:rsidRDefault="00E2575F" w:rsidP="00E2575F">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E2575F" w14:paraId="35D3C742" w14:textId="77777777" w:rsidTr="00E2575F">
                              <w:trPr>
                                <w:trHeight w:val="516"/>
                              </w:trPr>
                              <w:tc>
                                <w:tcPr>
                                  <w:cnfStyle w:val="001000000000" w:firstRow="0" w:lastRow="0" w:firstColumn="1" w:lastColumn="0" w:oddVBand="0" w:evenVBand="0" w:oddHBand="0" w:evenHBand="0" w:firstRowFirstColumn="0" w:firstRowLastColumn="0" w:lastRowFirstColumn="0" w:lastRowLastColumn="0"/>
                                  <w:tcW w:w="1044" w:type="dxa"/>
                                </w:tcPr>
                                <w:p w14:paraId="17C56997" w14:textId="77777777" w:rsidR="00E2575F" w:rsidRDefault="00E2575F" w:rsidP="00E2575F">
                                  <w:pPr>
                                    <w:widowControl w:val="0"/>
                                    <w:jc w:val="center"/>
                                    <w:rPr>
                                      <w:rFonts w:ascii="Arial" w:hAnsi="Arial" w:cs="Arial"/>
                                      <w:b w:val="0"/>
                                      <w:bCs w:val="0"/>
                                      <w:sz w:val="24"/>
                                      <w:szCs w:val="24"/>
                                    </w:rPr>
                                  </w:pPr>
                                  <w:r>
                                    <w:rPr>
                                      <w:rFonts w:ascii="Arial" w:hAnsi="Arial" w:cs="Arial"/>
                                      <w:b w:val="0"/>
                                      <w:bCs w:val="0"/>
                                      <w:sz w:val="24"/>
                                      <w:szCs w:val="24"/>
                                    </w:rPr>
                                    <w:t>5 - 9</w:t>
                                  </w:r>
                                </w:p>
                              </w:tc>
                              <w:tc>
                                <w:tcPr>
                                  <w:tcW w:w="1483" w:type="dxa"/>
                                </w:tcPr>
                                <w:p w14:paraId="0B707537" w14:textId="73FD3A72" w:rsidR="00E2575F" w:rsidRDefault="00E2575F" w:rsidP="00E2575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5</w:t>
                                  </w:r>
                                  <w:r w:rsidR="003514C1">
                                    <w:rPr>
                                      <w:rFonts w:ascii="Arial" w:hAnsi="Arial" w:cs="Arial"/>
                                      <w:b/>
                                      <w:bCs/>
                                      <w:sz w:val="24"/>
                                      <w:szCs w:val="24"/>
                                    </w:rPr>
                                    <w:t>8</w:t>
                                  </w:r>
                                  <w:r>
                                    <w:rPr>
                                      <w:rFonts w:ascii="Arial" w:hAnsi="Arial" w:cs="Arial"/>
                                      <w:b/>
                                      <w:bCs/>
                                      <w:sz w:val="24"/>
                                      <w:szCs w:val="24"/>
                                    </w:rPr>
                                    <w:t>%</w:t>
                                  </w:r>
                                </w:p>
                              </w:tc>
                              <w:tc>
                                <w:tcPr>
                                  <w:tcW w:w="1389" w:type="dxa"/>
                                </w:tcPr>
                                <w:p w14:paraId="149D41CB" w14:textId="575D9E50" w:rsidR="00E2575F" w:rsidRDefault="00E2575F" w:rsidP="00E2575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53%</w:t>
                                  </w:r>
                                </w:p>
                              </w:tc>
                              <w:tc>
                                <w:tcPr>
                                  <w:tcW w:w="1389" w:type="dxa"/>
                                </w:tcPr>
                                <w:p w14:paraId="744D6AA9" w14:textId="6F5E6D8A" w:rsidR="00E2575F" w:rsidRDefault="00E2575F" w:rsidP="00E2575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389" w:type="dxa"/>
                                </w:tcPr>
                                <w:p w14:paraId="5901D1A0" w14:textId="77777777" w:rsidR="00E2575F" w:rsidRDefault="00E2575F" w:rsidP="00E2575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E2575F" w14:paraId="548AF1D0" w14:textId="77777777" w:rsidTr="00E2575F">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044" w:type="dxa"/>
                                </w:tcPr>
                                <w:p w14:paraId="18900A8B" w14:textId="77777777" w:rsidR="00E2575F" w:rsidRDefault="00E2575F" w:rsidP="00E2575F">
                                  <w:pPr>
                                    <w:widowControl w:val="0"/>
                                    <w:jc w:val="center"/>
                                    <w:rPr>
                                      <w:rFonts w:ascii="Arial" w:hAnsi="Arial" w:cs="Arial"/>
                                      <w:b w:val="0"/>
                                      <w:bCs w:val="0"/>
                                      <w:sz w:val="24"/>
                                      <w:szCs w:val="24"/>
                                    </w:rPr>
                                  </w:pPr>
                                  <w:r>
                                    <w:rPr>
                                      <w:rFonts w:ascii="Arial" w:hAnsi="Arial" w:cs="Arial"/>
                                      <w:b w:val="0"/>
                                      <w:bCs w:val="0"/>
                                      <w:sz w:val="24"/>
                                      <w:szCs w:val="24"/>
                                    </w:rPr>
                                    <w:t>4 - 9</w:t>
                                  </w:r>
                                </w:p>
                              </w:tc>
                              <w:tc>
                                <w:tcPr>
                                  <w:tcW w:w="1483" w:type="dxa"/>
                                </w:tcPr>
                                <w:p w14:paraId="68F1289F" w14:textId="390DFBF9" w:rsidR="00E2575F" w:rsidRDefault="00E2575F" w:rsidP="00E2575F">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Pr>
                                      <w:rFonts w:ascii="Arial" w:hAnsi="Arial" w:cs="Arial"/>
                                      <w:b/>
                                      <w:bCs/>
                                      <w:sz w:val="24"/>
                                      <w:szCs w:val="24"/>
                                    </w:rPr>
                                    <w:t>7</w:t>
                                  </w:r>
                                  <w:r w:rsidR="003514C1">
                                    <w:rPr>
                                      <w:rFonts w:ascii="Arial" w:hAnsi="Arial" w:cs="Arial"/>
                                      <w:b/>
                                      <w:bCs/>
                                      <w:sz w:val="24"/>
                                      <w:szCs w:val="24"/>
                                    </w:rPr>
                                    <w:t>5</w:t>
                                  </w:r>
                                  <w:r>
                                    <w:rPr>
                                      <w:rFonts w:ascii="Arial" w:hAnsi="Arial" w:cs="Arial"/>
                                      <w:b/>
                                      <w:bCs/>
                                      <w:sz w:val="24"/>
                                      <w:szCs w:val="24"/>
                                    </w:rPr>
                                    <w:t>%</w:t>
                                  </w:r>
                                </w:p>
                              </w:tc>
                              <w:tc>
                                <w:tcPr>
                                  <w:tcW w:w="1389" w:type="dxa"/>
                                </w:tcPr>
                                <w:p w14:paraId="29CE515C" w14:textId="3D8F3F86" w:rsidR="00E2575F" w:rsidRDefault="00E2575F" w:rsidP="00E2575F">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Pr>
                                      <w:rFonts w:ascii="Arial" w:hAnsi="Arial" w:cs="Arial"/>
                                      <w:b/>
                                      <w:bCs/>
                                      <w:sz w:val="24"/>
                                      <w:szCs w:val="24"/>
                                    </w:rPr>
                                    <w:t>82%</w:t>
                                  </w:r>
                                </w:p>
                              </w:tc>
                              <w:tc>
                                <w:tcPr>
                                  <w:tcW w:w="1389" w:type="dxa"/>
                                </w:tcPr>
                                <w:p w14:paraId="06B04976" w14:textId="6FF1C98E" w:rsidR="00E2575F" w:rsidRDefault="00E2575F" w:rsidP="00E2575F">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c>
                                <w:tcPr>
                                  <w:tcW w:w="1389" w:type="dxa"/>
                                </w:tcPr>
                                <w:p w14:paraId="33FEE459" w14:textId="77777777" w:rsidR="00E2575F" w:rsidRDefault="00E2575F" w:rsidP="00E2575F">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bl>
                          <w:p w14:paraId="716B9D57" w14:textId="77777777" w:rsidR="005D23AC" w:rsidRDefault="005D23AC" w:rsidP="005D23AC">
                            <w:pPr>
                              <w:widowControl w:val="0"/>
                              <w:rPr>
                                <w:rFonts w:ascii="Arial" w:hAnsi="Arial" w:cs="Arial"/>
                                <w:b/>
                                <w:bCs/>
                                <w:sz w:val="24"/>
                                <w:szCs w:val="24"/>
                              </w:rPr>
                            </w:pPr>
                          </w:p>
                          <w:p w14:paraId="487FF835" w14:textId="77777777" w:rsidR="008512CA" w:rsidRDefault="008512CA" w:rsidP="005D23AC">
                            <w:pPr>
                              <w:widowControl w:val="0"/>
                              <w:jc w:val="center"/>
                              <w:rPr>
                                <w:rFonts w:ascii="Arial" w:hAnsi="Arial" w:cs="Arial"/>
                                <w:b/>
                                <w:bCs/>
                                <w:sz w:val="24"/>
                                <w:szCs w:val="24"/>
                              </w:rPr>
                            </w:pPr>
                            <w:r>
                              <w:rPr>
                                <w:rFonts w:ascii="Arial" w:hAnsi="Arial" w:cs="Arial"/>
                                <w:b/>
                                <w:bCs/>
                                <w:sz w:val="24"/>
                                <w:szCs w:val="24"/>
                              </w:rPr>
                              <w:t>Our GCSE Progress 8 score has improved year on year</w:t>
                            </w:r>
                            <w:r w:rsidR="000E11E1">
                              <w:rPr>
                                <w:rFonts w:ascii="Arial" w:hAnsi="Arial" w:cs="Arial"/>
                                <w:b/>
                                <w:bCs/>
                                <w:sz w:val="24"/>
                                <w:szCs w:val="24"/>
                              </w:rPr>
                              <w:t>.</w:t>
                            </w:r>
                          </w:p>
                          <w:p w14:paraId="7061EEC7" w14:textId="77777777" w:rsidR="005D23AC" w:rsidRDefault="005D23AC" w:rsidP="005D23AC">
                            <w:pPr>
                              <w:widowControl w:val="0"/>
                              <w:rPr>
                                <w:rFonts w:ascii="Arial" w:hAnsi="Arial" w:cs="Arial"/>
                                <w:b/>
                                <w:bCs/>
                                <w:sz w:val="24"/>
                                <w:szCs w:val="24"/>
                              </w:rPr>
                            </w:pPr>
                          </w:p>
                          <w:p w14:paraId="283F659E" w14:textId="77777777" w:rsidR="005D1804" w:rsidRDefault="005D1804" w:rsidP="005D1804">
                            <w:pPr>
                              <w:widowControl w:val="0"/>
                              <w:rPr>
                                <w:rFonts w:ascii="Arial" w:hAnsi="Arial" w:cs="Arial"/>
                                <w:b/>
                                <w:bCs/>
                                <w:sz w:val="24"/>
                                <w:szCs w:val="24"/>
                              </w:rPr>
                            </w:pPr>
                          </w:p>
                          <w:p w14:paraId="232A29C7" w14:textId="77777777" w:rsidR="008512CA" w:rsidRDefault="005D1804" w:rsidP="008512CA">
                            <w:pPr>
                              <w:widowControl w:val="0"/>
                              <w:jc w:val="center"/>
                              <w:rPr>
                                <w:rFonts w:ascii="Arial" w:hAnsi="Arial" w:cs="Arial"/>
                                <w:b/>
                                <w:bCs/>
                                <w:sz w:val="24"/>
                                <w:szCs w:val="24"/>
                              </w:rPr>
                            </w:pPr>
                            <w:r>
                              <w:rPr>
                                <w:rFonts w:ascii="Arial" w:hAnsi="Arial" w:cs="Arial"/>
                                <w:b/>
                                <w:bCs/>
                                <w:sz w:val="24"/>
                                <w:szCs w:val="24"/>
                              </w:rPr>
                              <w:t> </w:t>
                            </w:r>
                          </w:p>
                          <w:p w14:paraId="239186CB" w14:textId="77777777" w:rsidR="005D1804" w:rsidRDefault="005D1804" w:rsidP="005D1804">
                            <w:pPr>
                              <w:widowControl w:val="0"/>
                              <w:jc w:val="both"/>
                              <w:rPr>
                                <w:rFonts w:ascii="Arial" w:hAnsi="Arial" w:cs="Arial"/>
                                <w:b/>
                                <w:bCs/>
                                <w:sz w:val="24"/>
                                <w:szCs w:val="24"/>
                              </w:rPr>
                            </w:pPr>
                          </w:p>
                          <w:p w14:paraId="20ECE8DF" w14:textId="77777777" w:rsidR="005D1804" w:rsidRDefault="005D1804" w:rsidP="005D1804">
                            <w:pPr>
                              <w:widowControl w:val="0"/>
                              <w:jc w:val="both"/>
                              <w:rPr>
                                <w:rFonts w:ascii="Arial" w:hAnsi="Arial" w:cs="Arial"/>
                                <w:b/>
                                <w:bCs/>
                                <w:sz w:val="24"/>
                                <w:szCs w:val="24"/>
                              </w:rPr>
                            </w:pPr>
                            <w:r>
                              <w:rPr>
                                <w:rFonts w:ascii="Arial" w:hAnsi="Arial" w:cs="Arial"/>
                                <w:b/>
                                <w:bCs/>
                                <w:sz w:val="24"/>
                                <w:szCs w:val="24"/>
                              </w:rPr>
                              <w:t> </w:t>
                            </w:r>
                          </w:p>
                          <w:p w14:paraId="3BAE85A9" w14:textId="77777777" w:rsidR="005D1804" w:rsidRDefault="005D1804" w:rsidP="005D1804">
                            <w:pPr>
                              <w:widowControl w:val="0"/>
                              <w:jc w:val="both"/>
                              <w:rPr>
                                <w:rFonts w:ascii="Bradley Hand ITC" w:hAnsi="Bradley Hand ITC"/>
                                <w:b/>
                                <w:bCs/>
                                <w:sz w:val="72"/>
                                <w:szCs w:val="72"/>
                              </w:rPr>
                            </w:pPr>
                          </w:p>
                          <w:p w14:paraId="314A6549" w14:textId="77777777" w:rsidR="005D1804" w:rsidRDefault="005D1804" w:rsidP="005D1804">
                            <w:pPr>
                              <w:widowControl w:val="0"/>
                              <w:jc w:val="both"/>
                              <w:rPr>
                                <w:rFonts w:ascii="Bradley Hand ITC" w:hAnsi="Bradley Hand ITC"/>
                                <w:b/>
                                <w:bCs/>
                                <w:sz w:val="72"/>
                                <w:szCs w:val="72"/>
                              </w:rPr>
                            </w:pPr>
                          </w:p>
                          <w:p w14:paraId="0E1C608A" w14:textId="77777777" w:rsidR="005D1804" w:rsidRDefault="005D1804" w:rsidP="005D1804">
                            <w:pPr>
                              <w:widowControl w:val="0"/>
                              <w:jc w:val="both"/>
                              <w:rPr>
                                <w:rFonts w:ascii="Bradley Hand ITC" w:hAnsi="Bradley Hand ITC"/>
                                <w:b/>
                                <w:bCs/>
                                <w:sz w:val="72"/>
                                <w:szCs w:val="72"/>
                              </w:rPr>
                            </w:pPr>
                          </w:p>
                          <w:p w14:paraId="71B03864" w14:textId="77777777" w:rsidR="005D1804" w:rsidRDefault="005D1804" w:rsidP="005D1804">
                            <w:pPr>
                              <w:widowControl w:val="0"/>
                              <w:jc w:val="both"/>
                              <w:rPr>
                                <w:rFonts w:ascii="Bradley Hand ITC" w:hAnsi="Bradley Hand ITC"/>
                                <w:b/>
                                <w:bCs/>
                                <w:sz w:val="72"/>
                                <w:szCs w:val="72"/>
                              </w:rPr>
                            </w:pPr>
                          </w:p>
                          <w:p w14:paraId="10703F41" w14:textId="77777777" w:rsidR="005D1804" w:rsidRPr="00EA7AD4" w:rsidRDefault="005D1804" w:rsidP="005D1804">
                            <w:pPr>
                              <w:widowControl w:val="0"/>
                              <w:jc w:val="center"/>
                              <w:rPr>
                                <w:rFonts w:ascii="Arial" w:hAnsi="Arial" w:cs="Arial"/>
                                <w:b/>
                                <w:bCs/>
                                <w:sz w:val="36"/>
                                <w:szCs w:val="72"/>
                              </w:rPr>
                            </w:pPr>
                            <w:r w:rsidRPr="00EA7AD4">
                              <w:rPr>
                                <w:rFonts w:ascii="Arial" w:hAnsi="Arial" w:cs="Arial"/>
                                <w:b/>
                                <w:bCs/>
                                <w:sz w:val="36"/>
                                <w:szCs w:val="72"/>
                              </w:rPr>
                              <w:t>Well done!</w:t>
                            </w:r>
                          </w:p>
                          <w:p w14:paraId="3D375BE2" w14:textId="77777777" w:rsidR="005D1804" w:rsidRDefault="005D1804" w:rsidP="005D1804">
                            <w:pPr>
                              <w:widowControl w:val="0"/>
                              <w:jc w:val="both"/>
                              <w:rPr>
                                <w:rFonts w:ascii="Arial" w:hAnsi="Arial" w:cs="Arial"/>
                                <w:b/>
                                <w:bCs/>
                                <w:sz w:val="24"/>
                                <w:szCs w:val="24"/>
                              </w:rPr>
                            </w:pPr>
                            <w:r>
                              <w:rPr>
                                <w:rFonts w:ascii="Arial" w:hAnsi="Arial" w:cs="Arial"/>
                                <w:b/>
                                <w:bCs/>
                                <w:sz w:val="24"/>
                                <w:szCs w:val="24"/>
                              </w:rPr>
                              <w:t> </w:t>
                            </w:r>
                          </w:p>
                          <w:p w14:paraId="0FCCBA95" w14:textId="77777777" w:rsidR="005D1804" w:rsidRDefault="005D1804" w:rsidP="005D1804">
                            <w:pPr>
                              <w:widowControl w:val="0"/>
                              <w:jc w:val="both"/>
                              <w:rPr>
                                <w:rFonts w:ascii="Arial" w:hAnsi="Arial" w:cs="Arial"/>
                                <w:b/>
                                <w:bCs/>
                                <w:sz w:val="24"/>
                                <w:szCs w:val="24"/>
                              </w:rPr>
                            </w:pPr>
                            <w:r>
                              <w:rPr>
                                <w:rFonts w:ascii="Arial" w:hAnsi="Arial" w:cs="Arial"/>
                                <w:b/>
                                <w:bCs/>
                                <w:sz w:val="24"/>
                                <w:szCs w:val="24"/>
                              </w:rPr>
                              <w:t> </w:t>
                            </w:r>
                          </w:p>
                          <w:p w14:paraId="3C1E9290" w14:textId="77777777" w:rsidR="005D1804" w:rsidRDefault="005D1804" w:rsidP="005D1804">
                            <w:pPr>
                              <w:widowControl w:val="0"/>
                              <w:jc w:val="both"/>
                              <w:rPr>
                                <w:rFonts w:ascii="Tahoma" w:hAnsi="Tahoma" w:cs="Tahoma"/>
                                <w:b/>
                                <w:bCs/>
                                <w:sz w:val="16"/>
                                <w:szCs w:val="16"/>
                              </w:rPr>
                            </w:pPr>
                            <w:r>
                              <w:rPr>
                                <w:rFonts w:ascii="Tahoma" w:hAnsi="Tahoma" w:cs="Tahoma"/>
                                <w:b/>
                                <w:bCs/>
                                <w:sz w:val="16"/>
                                <w:szCs w:val="16"/>
                              </w:rPr>
                              <w:t> </w:t>
                            </w:r>
                          </w:p>
                          <w:p w14:paraId="7BE96D22" w14:textId="77777777" w:rsidR="005D1804" w:rsidRDefault="005D1804" w:rsidP="005D1804">
                            <w:pPr>
                              <w:widowControl w:val="0"/>
                              <w:spacing w:line="280" w:lineRule="exact"/>
                              <w:jc w:val="both"/>
                              <w:rPr>
                                <w:rFonts w:ascii="Arial" w:hAnsi="Arial" w:cs="Arial"/>
                                <w:color w:val="FFFFFE"/>
                                <w:sz w:val="8"/>
                                <w:szCs w:val="8"/>
                              </w:rPr>
                            </w:pPr>
                            <w:r>
                              <w:rPr>
                                <w:rFonts w:ascii="Arial" w:hAnsi="Arial" w:cs="Arial"/>
                                <w:color w:val="FFFFFE"/>
                                <w:sz w:val="8"/>
                                <w:szCs w:val="8"/>
                              </w:rPr>
                              <w:t> </w:t>
                            </w:r>
                          </w:p>
                          <w:p w14:paraId="450CB4DA" w14:textId="77777777" w:rsidR="005D1804" w:rsidRDefault="005D1804" w:rsidP="005D1804">
                            <w:pPr>
                              <w:widowControl w:val="0"/>
                              <w:spacing w:line="280" w:lineRule="exact"/>
                              <w:jc w:val="both"/>
                              <w:rPr>
                                <w:rFonts w:ascii="Arial" w:hAnsi="Arial" w:cs="Arial"/>
                                <w:color w:val="FFFFFE"/>
                                <w:sz w:val="8"/>
                                <w:szCs w:val="8"/>
                              </w:rPr>
                            </w:pPr>
                            <w:r>
                              <w:rPr>
                                <w:rFonts w:ascii="Arial" w:hAnsi="Arial" w:cs="Arial"/>
                                <w:color w:val="FFFFFE"/>
                                <w:sz w:val="8"/>
                                <w:szCs w:val="8"/>
                              </w:rPr>
                              <w:t> </w:t>
                            </w:r>
                          </w:p>
                          <w:p w14:paraId="1382E0A5" w14:textId="77777777" w:rsidR="008512CA" w:rsidRDefault="008512CA" w:rsidP="005D1804">
                            <w:pPr>
                              <w:widowControl w:val="0"/>
                              <w:spacing w:line="280" w:lineRule="exact"/>
                              <w:jc w:val="both"/>
                              <w:rPr>
                                <w:rFonts w:ascii="Arial" w:hAnsi="Arial" w:cs="Arial"/>
                                <w:color w:val="FFFFFE"/>
                                <w:sz w:val="8"/>
                                <w:szCs w:val="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B7124" id="_x0000_t202" coordsize="21600,21600" o:spt="202" path="m,l,21600r21600,l21600,xe">
                <v:stroke joinstyle="miter"/>
                <v:path gradientshapeok="t" o:connecttype="rect"/>
              </v:shapetype>
              <v:shape id="Text Box 62" o:spid="_x0000_s1026" type="#_x0000_t202" style="position:absolute;left:0;text-align:left;margin-left:-37.5pt;margin-top:112.9pt;width:204pt;height:287.4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" filled="f" fillcolor="#fffffe" stroked="f" strokecolor="#212120" insetpen="t">
                <v:textbox inset="2.88pt,2.88pt,2.88pt,2.88pt">
                  <w:txbxContent>
                    <w:p w14:paraId="7AF055EF" w14:textId="77777777" w:rsidR="005D1804" w:rsidRDefault="005D1804" w:rsidP="008512CA">
                      <w:pPr>
                        <w:widowControl w:val="0"/>
                        <w:rPr>
                          <w:rFonts w:ascii="Arial" w:hAnsi="Arial" w:cs="Arial"/>
                          <w:b/>
                          <w:bCs/>
                          <w:sz w:val="24"/>
                          <w:szCs w:val="24"/>
                        </w:rPr>
                      </w:pPr>
                    </w:p>
                    <w:p w14:paraId="711DAD3B" w14:textId="76EB1782" w:rsidR="005D1804" w:rsidRDefault="005D1804" w:rsidP="005D23AC">
                      <w:pPr>
                        <w:widowControl w:val="0"/>
                        <w:jc w:val="center"/>
                        <w:rPr>
                          <w:rFonts w:ascii="Arial" w:hAnsi="Arial" w:cs="Arial"/>
                          <w:b/>
                          <w:bCs/>
                          <w:sz w:val="24"/>
                          <w:szCs w:val="24"/>
                        </w:rPr>
                      </w:pPr>
                      <w:r w:rsidRPr="0024017F">
                        <w:rPr>
                          <w:rFonts w:ascii="Gill Sans MT" w:hAnsi="Gill Sans MT" w:cs="Arial"/>
                          <w:b/>
                          <w:bCs/>
                          <w:sz w:val="24"/>
                          <w:szCs w:val="24"/>
                        </w:rPr>
                        <w:t xml:space="preserve">A fantastic effort by students, teachers and parents. GCSE </w:t>
                      </w:r>
                      <w:r w:rsidR="00FB0123">
                        <w:rPr>
                          <w:rFonts w:ascii="Gill Sans MT" w:hAnsi="Gill Sans MT" w:cs="Arial"/>
                          <w:b/>
                          <w:bCs/>
                          <w:sz w:val="24"/>
                          <w:szCs w:val="24"/>
                        </w:rPr>
                        <w:t>Grades</w:t>
                      </w:r>
                      <w:r w:rsidRPr="0024017F">
                        <w:rPr>
                          <w:rFonts w:ascii="Gill Sans MT" w:hAnsi="Gill Sans MT" w:cs="Arial"/>
                          <w:b/>
                          <w:bCs/>
                          <w:sz w:val="24"/>
                          <w:szCs w:val="24"/>
                        </w:rPr>
                        <w:t xml:space="preserve"> for </w:t>
                      </w:r>
                      <w:r w:rsidR="005D23AC">
                        <w:rPr>
                          <w:rFonts w:ascii="Gill Sans MT" w:hAnsi="Gill Sans MT" w:cs="Arial"/>
                          <w:b/>
                          <w:bCs/>
                          <w:sz w:val="24"/>
                          <w:szCs w:val="24"/>
                        </w:rPr>
                        <w:t>20</w:t>
                      </w:r>
                      <w:r w:rsidR="00A3540C">
                        <w:rPr>
                          <w:rFonts w:ascii="Gill Sans MT" w:hAnsi="Gill Sans MT" w:cs="Arial"/>
                          <w:b/>
                          <w:bCs/>
                          <w:sz w:val="24"/>
                          <w:szCs w:val="24"/>
                        </w:rPr>
                        <w:t>2</w:t>
                      </w:r>
                      <w:r w:rsidR="003514C1">
                        <w:rPr>
                          <w:rFonts w:ascii="Gill Sans MT" w:hAnsi="Gill Sans MT" w:cs="Arial"/>
                          <w:b/>
                          <w:bCs/>
                          <w:sz w:val="24"/>
                          <w:szCs w:val="24"/>
                        </w:rPr>
                        <w:t>1</w:t>
                      </w:r>
                      <w:r w:rsidR="005D23AC">
                        <w:rPr>
                          <w:rFonts w:ascii="Gill Sans MT" w:hAnsi="Gill Sans MT" w:cs="Arial"/>
                          <w:b/>
                          <w:bCs/>
                          <w:sz w:val="24"/>
                          <w:szCs w:val="24"/>
                        </w:rPr>
                        <w:t xml:space="preserve"> - </w:t>
                      </w:r>
                      <w:r w:rsidRPr="0024017F">
                        <w:rPr>
                          <w:rFonts w:ascii="Gill Sans MT" w:hAnsi="Gill Sans MT" w:cs="Arial"/>
                          <w:b/>
                          <w:bCs/>
                          <w:sz w:val="24"/>
                          <w:szCs w:val="24"/>
                        </w:rPr>
                        <w:t>20</w:t>
                      </w:r>
                      <w:r w:rsidR="00FB0123">
                        <w:rPr>
                          <w:rFonts w:ascii="Gill Sans MT" w:hAnsi="Gill Sans MT" w:cs="Arial"/>
                          <w:b/>
                          <w:bCs/>
                          <w:sz w:val="24"/>
                          <w:szCs w:val="24"/>
                        </w:rPr>
                        <w:t>2</w:t>
                      </w:r>
                      <w:r w:rsidR="003514C1">
                        <w:rPr>
                          <w:rFonts w:ascii="Gill Sans MT" w:hAnsi="Gill Sans MT" w:cs="Arial"/>
                          <w:b/>
                          <w:bCs/>
                          <w:sz w:val="24"/>
                          <w:szCs w:val="24"/>
                        </w:rPr>
                        <w:t>2</w:t>
                      </w:r>
                      <w:r>
                        <w:rPr>
                          <w:rFonts w:ascii="Arial" w:hAnsi="Arial" w:cs="Arial"/>
                          <w:b/>
                          <w:bCs/>
                          <w:sz w:val="24"/>
                          <w:szCs w:val="24"/>
                        </w:rPr>
                        <w:t>.</w:t>
                      </w:r>
                    </w:p>
                    <w:p w14:paraId="1A8BA77F" w14:textId="77777777" w:rsidR="008512CA" w:rsidRDefault="008512CA" w:rsidP="008512CA">
                      <w:pPr>
                        <w:widowControl w:val="0"/>
                        <w:rPr>
                          <w:rFonts w:ascii="Arial" w:hAnsi="Arial" w:cs="Arial"/>
                          <w:b/>
                          <w:bCs/>
                          <w:sz w:val="24"/>
                          <w:szCs w:val="24"/>
                        </w:rPr>
                      </w:pPr>
                    </w:p>
                    <w:tbl>
                      <w:tblPr>
                        <w:tblStyle w:val="GridTable6ColourfulAccent5"/>
                        <w:tblW w:w="6694" w:type="dxa"/>
                        <w:tblLook w:val="04A0" w:firstRow="1" w:lastRow="0" w:firstColumn="1" w:lastColumn="0" w:noHBand="0" w:noVBand="1"/>
                      </w:tblPr>
                      <w:tblGrid>
                        <w:gridCol w:w="1044"/>
                        <w:gridCol w:w="1483"/>
                        <w:gridCol w:w="1389"/>
                        <w:gridCol w:w="1389"/>
                        <w:gridCol w:w="1389"/>
                      </w:tblGrid>
                      <w:tr w:rsidR="00E2575F" w14:paraId="45044F50" w14:textId="77777777" w:rsidTr="00E2575F">
                        <w:trPr>
                          <w:cnfStyle w:val="100000000000" w:firstRow="1" w:lastRow="0" w:firstColumn="0" w:lastColumn="0" w:oddVBand="0" w:evenVBand="0" w:oddHBand="0"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1044" w:type="dxa"/>
                          </w:tcPr>
                          <w:p w14:paraId="7AA57EBC" w14:textId="77777777" w:rsidR="00E2575F" w:rsidRDefault="00E2575F" w:rsidP="00E2575F">
                            <w:pPr>
                              <w:widowControl w:val="0"/>
                              <w:jc w:val="center"/>
                              <w:rPr>
                                <w:rFonts w:ascii="Arial" w:hAnsi="Arial" w:cs="Arial"/>
                                <w:b w:val="0"/>
                                <w:bCs w:val="0"/>
                                <w:sz w:val="24"/>
                                <w:szCs w:val="24"/>
                              </w:rPr>
                            </w:pPr>
                            <w:r>
                              <w:rPr>
                                <w:rFonts w:ascii="Arial" w:hAnsi="Arial" w:cs="Arial"/>
                                <w:b w:val="0"/>
                                <w:bCs w:val="0"/>
                                <w:sz w:val="24"/>
                                <w:szCs w:val="24"/>
                              </w:rPr>
                              <w:t>Grades</w:t>
                            </w:r>
                          </w:p>
                        </w:tc>
                        <w:tc>
                          <w:tcPr>
                            <w:tcW w:w="1483" w:type="dxa"/>
                          </w:tcPr>
                          <w:p w14:paraId="39FBFD11" w14:textId="24236A48" w:rsidR="00E2575F" w:rsidRDefault="00E2575F" w:rsidP="00E2575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2021-2022</w:t>
                            </w:r>
                          </w:p>
                          <w:p w14:paraId="132837F1" w14:textId="16061C2B" w:rsidR="00E2575F" w:rsidRDefault="00E2575F" w:rsidP="00E2575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p>
                        </w:tc>
                        <w:tc>
                          <w:tcPr>
                            <w:tcW w:w="1389" w:type="dxa"/>
                          </w:tcPr>
                          <w:p w14:paraId="29F708F6" w14:textId="77777777" w:rsidR="00E2575F" w:rsidRDefault="00E2575F" w:rsidP="00E2575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2020-2021</w:t>
                            </w:r>
                          </w:p>
                          <w:p w14:paraId="6E8944F0" w14:textId="051F7BB2" w:rsidR="00E2575F" w:rsidRDefault="00E2575F" w:rsidP="00E2575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14"/>
                                <w:szCs w:val="24"/>
                              </w:rPr>
                              <w:t>T</w:t>
                            </w:r>
                            <w:r w:rsidRPr="008512CA">
                              <w:rPr>
                                <w:rFonts w:ascii="Arial" w:hAnsi="Arial" w:cs="Arial"/>
                                <w:b w:val="0"/>
                                <w:bCs w:val="0"/>
                                <w:sz w:val="14"/>
                                <w:szCs w:val="24"/>
                              </w:rPr>
                              <w:t>AG</w:t>
                            </w:r>
                            <w:r>
                              <w:rPr>
                                <w:rFonts w:ascii="Arial" w:hAnsi="Arial" w:cs="Arial"/>
                                <w:b w:val="0"/>
                                <w:bCs w:val="0"/>
                                <w:sz w:val="14"/>
                                <w:szCs w:val="24"/>
                              </w:rPr>
                              <w:t>’s</w:t>
                            </w:r>
                          </w:p>
                        </w:tc>
                        <w:tc>
                          <w:tcPr>
                            <w:tcW w:w="1389" w:type="dxa"/>
                          </w:tcPr>
                          <w:p w14:paraId="7E1524B0" w14:textId="642B5C85" w:rsidR="00E2575F" w:rsidRDefault="00E2575F" w:rsidP="00E2575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p>
                        </w:tc>
                        <w:tc>
                          <w:tcPr>
                            <w:tcW w:w="1389" w:type="dxa"/>
                          </w:tcPr>
                          <w:p w14:paraId="0C2D683B" w14:textId="77777777" w:rsidR="00E2575F" w:rsidRDefault="00E2575F" w:rsidP="00E2575F">
                            <w:pPr>
                              <w:widowControl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p>
                        </w:tc>
                      </w:tr>
                      <w:tr w:rsidR="00E2575F" w14:paraId="5F714733" w14:textId="77777777" w:rsidTr="00E2575F">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044" w:type="dxa"/>
                          </w:tcPr>
                          <w:p w14:paraId="51638C86" w14:textId="77777777" w:rsidR="00E2575F" w:rsidRDefault="00E2575F" w:rsidP="00E2575F">
                            <w:pPr>
                              <w:widowControl w:val="0"/>
                              <w:jc w:val="center"/>
                              <w:rPr>
                                <w:rFonts w:ascii="Arial" w:hAnsi="Arial" w:cs="Arial"/>
                                <w:b w:val="0"/>
                                <w:bCs w:val="0"/>
                                <w:sz w:val="24"/>
                                <w:szCs w:val="24"/>
                              </w:rPr>
                            </w:pPr>
                            <w:r>
                              <w:rPr>
                                <w:rFonts w:ascii="Arial" w:hAnsi="Arial" w:cs="Arial"/>
                                <w:b w:val="0"/>
                                <w:bCs w:val="0"/>
                                <w:sz w:val="24"/>
                                <w:szCs w:val="24"/>
                              </w:rPr>
                              <w:t>7 - 9</w:t>
                            </w:r>
                          </w:p>
                        </w:tc>
                        <w:tc>
                          <w:tcPr>
                            <w:tcW w:w="1483" w:type="dxa"/>
                          </w:tcPr>
                          <w:p w14:paraId="7312D010" w14:textId="4DD57069" w:rsidR="00E2575F" w:rsidRDefault="00E2575F" w:rsidP="00E2575F">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Pr>
                                <w:rFonts w:ascii="Arial" w:hAnsi="Arial" w:cs="Arial"/>
                                <w:b/>
                                <w:bCs/>
                                <w:sz w:val="24"/>
                                <w:szCs w:val="24"/>
                              </w:rPr>
                              <w:t>2</w:t>
                            </w:r>
                            <w:r w:rsidR="003514C1">
                              <w:rPr>
                                <w:rFonts w:ascii="Arial" w:hAnsi="Arial" w:cs="Arial"/>
                                <w:b/>
                                <w:bCs/>
                                <w:sz w:val="24"/>
                                <w:szCs w:val="24"/>
                              </w:rPr>
                              <w:t>4</w:t>
                            </w:r>
                            <w:r>
                              <w:rPr>
                                <w:rFonts w:ascii="Arial" w:hAnsi="Arial" w:cs="Arial"/>
                                <w:b/>
                                <w:bCs/>
                                <w:sz w:val="24"/>
                                <w:szCs w:val="24"/>
                              </w:rPr>
                              <w:t>%</w:t>
                            </w:r>
                          </w:p>
                        </w:tc>
                        <w:tc>
                          <w:tcPr>
                            <w:tcW w:w="1389" w:type="dxa"/>
                          </w:tcPr>
                          <w:p w14:paraId="1A84AFF1" w14:textId="23D9033A" w:rsidR="00E2575F" w:rsidRDefault="00E2575F" w:rsidP="00E2575F">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Pr>
                                <w:rFonts w:ascii="Arial" w:hAnsi="Arial" w:cs="Arial"/>
                                <w:b/>
                                <w:bCs/>
                                <w:sz w:val="24"/>
                                <w:szCs w:val="24"/>
                              </w:rPr>
                              <w:t>20%</w:t>
                            </w:r>
                          </w:p>
                        </w:tc>
                        <w:tc>
                          <w:tcPr>
                            <w:tcW w:w="1389" w:type="dxa"/>
                          </w:tcPr>
                          <w:p w14:paraId="33C4D86B" w14:textId="2326973C" w:rsidR="00E2575F" w:rsidRDefault="00E2575F" w:rsidP="00E2575F">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c>
                          <w:tcPr>
                            <w:tcW w:w="1389" w:type="dxa"/>
                          </w:tcPr>
                          <w:p w14:paraId="21AF5C36" w14:textId="77777777" w:rsidR="00E2575F" w:rsidRDefault="00E2575F" w:rsidP="00E2575F">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E2575F" w14:paraId="35D3C742" w14:textId="77777777" w:rsidTr="00E2575F">
                        <w:trPr>
                          <w:trHeight w:val="516"/>
                        </w:trPr>
                        <w:tc>
                          <w:tcPr>
                            <w:cnfStyle w:val="001000000000" w:firstRow="0" w:lastRow="0" w:firstColumn="1" w:lastColumn="0" w:oddVBand="0" w:evenVBand="0" w:oddHBand="0" w:evenHBand="0" w:firstRowFirstColumn="0" w:firstRowLastColumn="0" w:lastRowFirstColumn="0" w:lastRowLastColumn="0"/>
                            <w:tcW w:w="1044" w:type="dxa"/>
                          </w:tcPr>
                          <w:p w14:paraId="17C56997" w14:textId="77777777" w:rsidR="00E2575F" w:rsidRDefault="00E2575F" w:rsidP="00E2575F">
                            <w:pPr>
                              <w:widowControl w:val="0"/>
                              <w:jc w:val="center"/>
                              <w:rPr>
                                <w:rFonts w:ascii="Arial" w:hAnsi="Arial" w:cs="Arial"/>
                                <w:b w:val="0"/>
                                <w:bCs w:val="0"/>
                                <w:sz w:val="24"/>
                                <w:szCs w:val="24"/>
                              </w:rPr>
                            </w:pPr>
                            <w:r>
                              <w:rPr>
                                <w:rFonts w:ascii="Arial" w:hAnsi="Arial" w:cs="Arial"/>
                                <w:b w:val="0"/>
                                <w:bCs w:val="0"/>
                                <w:sz w:val="24"/>
                                <w:szCs w:val="24"/>
                              </w:rPr>
                              <w:t>5 - 9</w:t>
                            </w:r>
                          </w:p>
                        </w:tc>
                        <w:tc>
                          <w:tcPr>
                            <w:tcW w:w="1483" w:type="dxa"/>
                          </w:tcPr>
                          <w:p w14:paraId="0B707537" w14:textId="73FD3A72" w:rsidR="00E2575F" w:rsidRDefault="00E2575F" w:rsidP="00E2575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5</w:t>
                            </w:r>
                            <w:r w:rsidR="003514C1">
                              <w:rPr>
                                <w:rFonts w:ascii="Arial" w:hAnsi="Arial" w:cs="Arial"/>
                                <w:b/>
                                <w:bCs/>
                                <w:sz w:val="24"/>
                                <w:szCs w:val="24"/>
                              </w:rPr>
                              <w:t>8</w:t>
                            </w:r>
                            <w:r>
                              <w:rPr>
                                <w:rFonts w:ascii="Arial" w:hAnsi="Arial" w:cs="Arial"/>
                                <w:b/>
                                <w:bCs/>
                                <w:sz w:val="24"/>
                                <w:szCs w:val="24"/>
                              </w:rPr>
                              <w:t>%</w:t>
                            </w:r>
                          </w:p>
                        </w:tc>
                        <w:tc>
                          <w:tcPr>
                            <w:tcW w:w="1389" w:type="dxa"/>
                          </w:tcPr>
                          <w:p w14:paraId="149D41CB" w14:textId="575D9E50" w:rsidR="00E2575F" w:rsidRDefault="00E2575F" w:rsidP="00E2575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53%</w:t>
                            </w:r>
                          </w:p>
                        </w:tc>
                        <w:tc>
                          <w:tcPr>
                            <w:tcW w:w="1389" w:type="dxa"/>
                          </w:tcPr>
                          <w:p w14:paraId="744D6AA9" w14:textId="6F5E6D8A" w:rsidR="00E2575F" w:rsidRDefault="00E2575F" w:rsidP="00E2575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389" w:type="dxa"/>
                          </w:tcPr>
                          <w:p w14:paraId="5901D1A0" w14:textId="77777777" w:rsidR="00E2575F" w:rsidRDefault="00E2575F" w:rsidP="00E2575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E2575F" w14:paraId="548AF1D0" w14:textId="77777777" w:rsidTr="00E2575F">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044" w:type="dxa"/>
                          </w:tcPr>
                          <w:p w14:paraId="18900A8B" w14:textId="77777777" w:rsidR="00E2575F" w:rsidRDefault="00E2575F" w:rsidP="00E2575F">
                            <w:pPr>
                              <w:widowControl w:val="0"/>
                              <w:jc w:val="center"/>
                              <w:rPr>
                                <w:rFonts w:ascii="Arial" w:hAnsi="Arial" w:cs="Arial"/>
                                <w:b w:val="0"/>
                                <w:bCs w:val="0"/>
                                <w:sz w:val="24"/>
                                <w:szCs w:val="24"/>
                              </w:rPr>
                            </w:pPr>
                            <w:r>
                              <w:rPr>
                                <w:rFonts w:ascii="Arial" w:hAnsi="Arial" w:cs="Arial"/>
                                <w:b w:val="0"/>
                                <w:bCs w:val="0"/>
                                <w:sz w:val="24"/>
                                <w:szCs w:val="24"/>
                              </w:rPr>
                              <w:t>4 - 9</w:t>
                            </w:r>
                          </w:p>
                        </w:tc>
                        <w:tc>
                          <w:tcPr>
                            <w:tcW w:w="1483" w:type="dxa"/>
                          </w:tcPr>
                          <w:p w14:paraId="68F1289F" w14:textId="390DFBF9" w:rsidR="00E2575F" w:rsidRDefault="00E2575F" w:rsidP="00E2575F">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Pr>
                                <w:rFonts w:ascii="Arial" w:hAnsi="Arial" w:cs="Arial"/>
                                <w:b/>
                                <w:bCs/>
                                <w:sz w:val="24"/>
                                <w:szCs w:val="24"/>
                              </w:rPr>
                              <w:t>7</w:t>
                            </w:r>
                            <w:r w:rsidR="003514C1">
                              <w:rPr>
                                <w:rFonts w:ascii="Arial" w:hAnsi="Arial" w:cs="Arial"/>
                                <w:b/>
                                <w:bCs/>
                                <w:sz w:val="24"/>
                                <w:szCs w:val="24"/>
                              </w:rPr>
                              <w:t>5</w:t>
                            </w:r>
                            <w:r>
                              <w:rPr>
                                <w:rFonts w:ascii="Arial" w:hAnsi="Arial" w:cs="Arial"/>
                                <w:b/>
                                <w:bCs/>
                                <w:sz w:val="24"/>
                                <w:szCs w:val="24"/>
                              </w:rPr>
                              <w:t>%</w:t>
                            </w:r>
                          </w:p>
                        </w:tc>
                        <w:tc>
                          <w:tcPr>
                            <w:tcW w:w="1389" w:type="dxa"/>
                          </w:tcPr>
                          <w:p w14:paraId="29CE515C" w14:textId="3D8F3F86" w:rsidR="00E2575F" w:rsidRDefault="00E2575F" w:rsidP="00E2575F">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Pr>
                                <w:rFonts w:ascii="Arial" w:hAnsi="Arial" w:cs="Arial"/>
                                <w:b/>
                                <w:bCs/>
                                <w:sz w:val="24"/>
                                <w:szCs w:val="24"/>
                              </w:rPr>
                              <w:t>82%</w:t>
                            </w:r>
                          </w:p>
                        </w:tc>
                        <w:tc>
                          <w:tcPr>
                            <w:tcW w:w="1389" w:type="dxa"/>
                          </w:tcPr>
                          <w:p w14:paraId="06B04976" w14:textId="6FF1C98E" w:rsidR="00E2575F" w:rsidRDefault="00E2575F" w:rsidP="00E2575F">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c>
                          <w:tcPr>
                            <w:tcW w:w="1389" w:type="dxa"/>
                          </w:tcPr>
                          <w:p w14:paraId="33FEE459" w14:textId="77777777" w:rsidR="00E2575F" w:rsidRDefault="00E2575F" w:rsidP="00E2575F">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bl>
                    <w:p w14:paraId="716B9D57" w14:textId="77777777" w:rsidR="005D23AC" w:rsidRDefault="005D23AC" w:rsidP="005D23AC">
                      <w:pPr>
                        <w:widowControl w:val="0"/>
                        <w:rPr>
                          <w:rFonts w:ascii="Arial" w:hAnsi="Arial" w:cs="Arial"/>
                          <w:b/>
                          <w:bCs/>
                          <w:sz w:val="24"/>
                          <w:szCs w:val="24"/>
                        </w:rPr>
                      </w:pPr>
                    </w:p>
                    <w:p w14:paraId="487FF835" w14:textId="77777777" w:rsidR="008512CA" w:rsidRDefault="008512CA" w:rsidP="005D23AC">
                      <w:pPr>
                        <w:widowControl w:val="0"/>
                        <w:jc w:val="center"/>
                        <w:rPr>
                          <w:rFonts w:ascii="Arial" w:hAnsi="Arial" w:cs="Arial"/>
                          <w:b/>
                          <w:bCs/>
                          <w:sz w:val="24"/>
                          <w:szCs w:val="24"/>
                        </w:rPr>
                      </w:pPr>
                      <w:r>
                        <w:rPr>
                          <w:rFonts w:ascii="Arial" w:hAnsi="Arial" w:cs="Arial"/>
                          <w:b/>
                          <w:bCs/>
                          <w:sz w:val="24"/>
                          <w:szCs w:val="24"/>
                        </w:rPr>
                        <w:t>Our GCSE Progress 8 score has improved year on year</w:t>
                      </w:r>
                      <w:r w:rsidR="000E11E1">
                        <w:rPr>
                          <w:rFonts w:ascii="Arial" w:hAnsi="Arial" w:cs="Arial"/>
                          <w:b/>
                          <w:bCs/>
                          <w:sz w:val="24"/>
                          <w:szCs w:val="24"/>
                        </w:rPr>
                        <w:t>.</w:t>
                      </w:r>
                    </w:p>
                    <w:p w14:paraId="7061EEC7" w14:textId="77777777" w:rsidR="005D23AC" w:rsidRDefault="005D23AC" w:rsidP="005D23AC">
                      <w:pPr>
                        <w:widowControl w:val="0"/>
                        <w:rPr>
                          <w:rFonts w:ascii="Arial" w:hAnsi="Arial" w:cs="Arial"/>
                          <w:b/>
                          <w:bCs/>
                          <w:sz w:val="24"/>
                          <w:szCs w:val="24"/>
                        </w:rPr>
                      </w:pPr>
                    </w:p>
                    <w:p w14:paraId="283F659E" w14:textId="77777777" w:rsidR="005D1804" w:rsidRDefault="005D1804" w:rsidP="005D1804">
                      <w:pPr>
                        <w:widowControl w:val="0"/>
                        <w:rPr>
                          <w:rFonts w:ascii="Arial" w:hAnsi="Arial" w:cs="Arial"/>
                          <w:b/>
                          <w:bCs/>
                          <w:sz w:val="24"/>
                          <w:szCs w:val="24"/>
                        </w:rPr>
                      </w:pPr>
                    </w:p>
                    <w:p w14:paraId="232A29C7" w14:textId="77777777" w:rsidR="008512CA" w:rsidRDefault="005D1804" w:rsidP="008512CA">
                      <w:pPr>
                        <w:widowControl w:val="0"/>
                        <w:jc w:val="center"/>
                        <w:rPr>
                          <w:rFonts w:ascii="Arial" w:hAnsi="Arial" w:cs="Arial"/>
                          <w:b/>
                          <w:bCs/>
                          <w:sz w:val="24"/>
                          <w:szCs w:val="24"/>
                        </w:rPr>
                      </w:pPr>
                      <w:r>
                        <w:rPr>
                          <w:rFonts w:ascii="Arial" w:hAnsi="Arial" w:cs="Arial"/>
                          <w:b/>
                          <w:bCs/>
                          <w:sz w:val="24"/>
                          <w:szCs w:val="24"/>
                        </w:rPr>
                        <w:t> </w:t>
                      </w:r>
                    </w:p>
                    <w:p w14:paraId="239186CB" w14:textId="77777777" w:rsidR="005D1804" w:rsidRDefault="005D1804" w:rsidP="005D1804">
                      <w:pPr>
                        <w:widowControl w:val="0"/>
                        <w:jc w:val="both"/>
                        <w:rPr>
                          <w:rFonts w:ascii="Arial" w:hAnsi="Arial" w:cs="Arial"/>
                          <w:b/>
                          <w:bCs/>
                          <w:sz w:val="24"/>
                          <w:szCs w:val="24"/>
                        </w:rPr>
                      </w:pPr>
                    </w:p>
                    <w:p w14:paraId="20ECE8DF" w14:textId="77777777" w:rsidR="005D1804" w:rsidRDefault="005D1804" w:rsidP="005D1804">
                      <w:pPr>
                        <w:widowControl w:val="0"/>
                        <w:jc w:val="both"/>
                        <w:rPr>
                          <w:rFonts w:ascii="Arial" w:hAnsi="Arial" w:cs="Arial"/>
                          <w:b/>
                          <w:bCs/>
                          <w:sz w:val="24"/>
                          <w:szCs w:val="24"/>
                        </w:rPr>
                      </w:pPr>
                      <w:r>
                        <w:rPr>
                          <w:rFonts w:ascii="Arial" w:hAnsi="Arial" w:cs="Arial"/>
                          <w:b/>
                          <w:bCs/>
                          <w:sz w:val="24"/>
                          <w:szCs w:val="24"/>
                        </w:rPr>
                        <w:t> </w:t>
                      </w:r>
                    </w:p>
                    <w:p w14:paraId="3BAE85A9" w14:textId="77777777" w:rsidR="005D1804" w:rsidRDefault="005D1804" w:rsidP="005D1804">
                      <w:pPr>
                        <w:widowControl w:val="0"/>
                        <w:jc w:val="both"/>
                        <w:rPr>
                          <w:rFonts w:ascii="Bradley Hand ITC" w:hAnsi="Bradley Hand ITC"/>
                          <w:b/>
                          <w:bCs/>
                          <w:sz w:val="72"/>
                          <w:szCs w:val="72"/>
                        </w:rPr>
                      </w:pPr>
                    </w:p>
                    <w:p w14:paraId="314A6549" w14:textId="77777777" w:rsidR="005D1804" w:rsidRDefault="005D1804" w:rsidP="005D1804">
                      <w:pPr>
                        <w:widowControl w:val="0"/>
                        <w:jc w:val="both"/>
                        <w:rPr>
                          <w:rFonts w:ascii="Bradley Hand ITC" w:hAnsi="Bradley Hand ITC"/>
                          <w:b/>
                          <w:bCs/>
                          <w:sz w:val="72"/>
                          <w:szCs w:val="72"/>
                        </w:rPr>
                      </w:pPr>
                    </w:p>
                    <w:p w14:paraId="0E1C608A" w14:textId="77777777" w:rsidR="005D1804" w:rsidRDefault="005D1804" w:rsidP="005D1804">
                      <w:pPr>
                        <w:widowControl w:val="0"/>
                        <w:jc w:val="both"/>
                        <w:rPr>
                          <w:rFonts w:ascii="Bradley Hand ITC" w:hAnsi="Bradley Hand ITC"/>
                          <w:b/>
                          <w:bCs/>
                          <w:sz w:val="72"/>
                          <w:szCs w:val="72"/>
                        </w:rPr>
                      </w:pPr>
                    </w:p>
                    <w:p w14:paraId="71B03864" w14:textId="77777777" w:rsidR="005D1804" w:rsidRDefault="005D1804" w:rsidP="005D1804">
                      <w:pPr>
                        <w:widowControl w:val="0"/>
                        <w:jc w:val="both"/>
                        <w:rPr>
                          <w:rFonts w:ascii="Bradley Hand ITC" w:hAnsi="Bradley Hand ITC"/>
                          <w:b/>
                          <w:bCs/>
                          <w:sz w:val="72"/>
                          <w:szCs w:val="72"/>
                        </w:rPr>
                      </w:pPr>
                    </w:p>
                    <w:p w14:paraId="10703F41" w14:textId="77777777" w:rsidR="005D1804" w:rsidRPr="00EA7AD4" w:rsidRDefault="005D1804" w:rsidP="005D1804">
                      <w:pPr>
                        <w:widowControl w:val="0"/>
                        <w:jc w:val="center"/>
                        <w:rPr>
                          <w:rFonts w:ascii="Arial" w:hAnsi="Arial" w:cs="Arial"/>
                          <w:b/>
                          <w:bCs/>
                          <w:sz w:val="36"/>
                          <w:szCs w:val="72"/>
                        </w:rPr>
                      </w:pPr>
                      <w:r w:rsidRPr="00EA7AD4">
                        <w:rPr>
                          <w:rFonts w:ascii="Arial" w:hAnsi="Arial" w:cs="Arial"/>
                          <w:b/>
                          <w:bCs/>
                          <w:sz w:val="36"/>
                          <w:szCs w:val="72"/>
                        </w:rPr>
                        <w:t>Well done!</w:t>
                      </w:r>
                    </w:p>
                    <w:p w14:paraId="3D375BE2" w14:textId="77777777" w:rsidR="005D1804" w:rsidRDefault="005D1804" w:rsidP="005D1804">
                      <w:pPr>
                        <w:widowControl w:val="0"/>
                        <w:jc w:val="both"/>
                        <w:rPr>
                          <w:rFonts w:ascii="Arial" w:hAnsi="Arial" w:cs="Arial"/>
                          <w:b/>
                          <w:bCs/>
                          <w:sz w:val="24"/>
                          <w:szCs w:val="24"/>
                        </w:rPr>
                      </w:pPr>
                      <w:r>
                        <w:rPr>
                          <w:rFonts w:ascii="Arial" w:hAnsi="Arial" w:cs="Arial"/>
                          <w:b/>
                          <w:bCs/>
                          <w:sz w:val="24"/>
                          <w:szCs w:val="24"/>
                        </w:rPr>
                        <w:t> </w:t>
                      </w:r>
                    </w:p>
                    <w:p w14:paraId="0FCCBA95" w14:textId="77777777" w:rsidR="005D1804" w:rsidRDefault="005D1804" w:rsidP="005D1804">
                      <w:pPr>
                        <w:widowControl w:val="0"/>
                        <w:jc w:val="both"/>
                        <w:rPr>
                          <w:rFonts w:ascii="Arial" w:hAnsi="Arial" w:cs="Arial"/>
                          <w:b/>
                          <w:bCs/>
                          <w:sz w:val="24"/>
                          <w:szCs w:val="24"/>
                        </w:rPr>
                      </w:pPr>
                      <w:r>
                        <w:rPr>
                          <w:rFonts w:ascii="Arial" w:hAnsi="Arial" w:cs="Arial"/>
                          <w:b/>
                          <w:bCs/>
                          <w:sz w:val="24"/>
                          <w:szCs w:val="24"/>
                        </w:rPr>
                        <w:t> </w:t>
                      </w:r>
                    </w:p>
                    <w:p w14:paraId="3C1E9290" w14:textId="77777777" w:rsidR="005D1804" w:rsidRDefault="005D1804" w:rsidP="005D1804">
                      <w:pPr>
                        <w:widowControl w:val="0"/>
                        <w:jc w:val="both"/>
                        <w:rPr>
                          <w:rFonts w:ascii="Tahoma" w:hAnsi="Tahoma" w:cs="Tahoma"/>
                          <w:b/>
                          <w:bCs/>
                          <w:sz w:val="16"/>
                          <w:szCs w:val="16"/>
                        </w:rPr>
                      </w:pPr>
                      <w:r>
                        <w:rPr>
                          <w:rFonts w:ascii="Tahoma" w:hAnsi="Tahoma" w:cs="Tahoma"/>
                          <w:b/>
                          <w:bCs/>
                          <w:sz w:val="16"/>
                          <w:szCs w:val="16"/>
                        </w:rPr>
                        <w:t> </w:t>
                      </w:r>
                    </w:p>
                    <w:p w14:paraId="7BE96D22" w14:textId="77777777" w:rsidR="005D1804" w:rsidRDefault="005D1804" w:rsidP="005D1804">
                      <w:pPr>
                        <w:widowControl w:val="0"/>
                        <w:spacing w:line="280" w:lineRule="exact"/>
                        <w:jc w:val="both"/>
                        <w:rPr>
                          <w:rFonts w:ascii="Arial" w:hAnsi="Arial" w:cs="Arial"/>
                          <w:color w:val="FFFFFE"/>
                          <w:sz w:val="8"/>
                          <w:szCs w:val="8"/>
                        </w:rPr>
                      </w:pPr>
                      <w:r>
                        <w:rPr>
                          <w:rFonts w:ascii="Arial" w:hAnsi="Arial" w:cs="Arial"/>
                          <w:color w:val="FFFFFE"/>
                          <w:sz w:val="8"/>
                          <w:szCs w:val="8"/>
                        </w:rPr>
                        <w:t> </w:t>
                      </w:r>
                    </w:p>
                    <w:p w14:paraId="450CB4DA" w14:textId="77777777" w:rsidR="005D1804" w:rsidRDefault="005D1804" w:rsidP="005D1804">
                      <w:pPr>
                        <w:widowControl w:val="0"/>
                        <w:spacing w:line="280" w:lineRule="exact"/>
                        <w:jc w:val="both"/>
                        <w:rPr>
                          <w:rFonts w:ascii="Arial" w:hAnsi="Arial" w:cs="Arial"/>
                          <w:color w:val="FFFFFE"/>
                          <w:sz w:val="8"/>
                          <w:szCs w:val="8"/>
                        </w:rPr>
                      </w:pPr>
                      <w:r>
                        <w:rPr>
                          <w:rFonts w:ascii="Arial" w:hAnsi="Arial" w:cs="Arial"/>
                          <w:color w:val="FFFFFE"/>
                          <w:sz w:val="8"/>
                          <w:szCs w:val="8"/>
                        </w:rPr>
                        <w:t> </w:t>
                      </w:r>
                    </w:p>
                    <w:p w14:paraId="1382E0A5" w14:textId="77777777" w:rsidR="008512CA" w:rsidRDefault="008512CA" w:rsidP="005D1804">
                      <w:pPr>
                        <w:widowControl w:val="0"/>
                        <w:spacing w:line="280" w:lineRule="exact"/>
                        <w:jc w:val="both"/>
                        <w:rPr>
                          <w:rFonts w:ascii="Arial" w:hAnsi="Arial" w:cs="Arial"/>
                          <w:color w:val="FFFFFE"/>
                          <w:sz w:val="8"/>
                          <w:szCs w:val="8"/>
                        </w:rPr>
                      </w:pPr>
                    </w:p>
                  </w:txbxContent>
                </v:textbox>
              </v:shape>
            </w:pict>
          </mc:Fallback>
        </mc:AlternateContent>
      </w:r>
      <w:r>
        <w:rPr>
          <w:noProof/>
        </w:rPr>
        <w:drawing>
          <wp:anchor distT="0" distB="0" distL="114300" distR="114300" simplePos="0" relativeHeight="251723776" behindDoc="1" locked="0" layoutInCell="1" allowOverlap="1" wp14:anchorId="4F3653F1" wp14:editId="3E1C4C51">
            <wp:simplePos x="0" y="0"/>
            <wp:positionH relativeFrom="margin">
              <wp:posOffset>-80467</wp:posOffset>
            </wp:positionH>
            <wp:positionV relativeFrom="paragraph">
              <wp:posOffset>6064453</wp:posOffset>
            </wp:positionV>
            <wp:extent cx="1770278" cy="907267"/>
            <wp:effectExtent l="0" t="0" r="1905" b="762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0278" cy="90726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2752" behindDoc="1" locked="0" layoutInCell="1" allowOverlap="1" wp14:anchorId="39232349" wp14:editId="05DEA19D">
            <wp:simplePos x="0" y="0"/>
            <wp:positionH relativeFrom="margin">
              <wp:align>left</wp:align>
            </wp:positionH>
            <wp:positionV relativeFrom="paragraph">
              <wp:posOffset>5098898</wp:posOffset>
            </wp:positionV>
            <wp:extent cx="1570457" cy="89977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0457" cy="899770"/>
                    </a:xfrm>
                    <a:prstGeom prst="rect">
                      <a:avLst/>
                    </a:prstGeom>
                  </pic:spPr>
                </pic:pic>
              </a:graphicData>
            </a:graphic>
            <wp14:sizeRelH relativeFrom="margin">
              <wp14:pctWidth>0</wp14:pctWidth>
            </wp14:sizeRelH>
            <wp14:sizeRelV relativeFrom="margin">
              <wp14:pctHeight>0</wp14:pctHeight>
            </wp14:sizeRelV>
          </wp:anchor>
        </w:drawing>
      </w:r>
      <w:r w:rsidR="005D23AC">
        <w:rPr>
          <w:noProof/>
          <w:sz w:val="24"/>
          <w:szCs w:val="24"/>
          <w:lang w:val="en-GB" w:eastAsia="en-GB"/>
        </w:rPr>
        <mc:AlternateContent>
          <mc:Choice Requires="wps">
            <w:drawing>
              <wp:anchor distT="36576" distB="36576" distL="36576" distR="36576" simplePos="0" relativeHeight="251684864" behindDoc="0" locked="0" layoutInCell="1" allowOverlap="1" wp14:anchorId="5829B6F1" wp14:editId="6CD906F8">
                <wp:simplePos x="0" y="0"/>
                <wp:positionH relativeFrom="column">
                  <wp:posOffset>-293923</wp:posOffset>
                </wp:positionH>
                <wp:positionV relativeFrom="paragraph">
                  <wp:posOffset>460679</wp:posOffset>
                </wp:positionV>
                <wp:extent cx="2161540" cy="295910"/>
                <wp:effectExtent l="0" t="1905" r="254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959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991D630" w14:textId="77777777" w:rsidR="005D1804" w:rsidRPr="005D23AC" w:rsidRDefault="005D1804" w:rsidP="005D23AC">
                            <w:pPr>
                              <w:widowControl w:val="0"/>
                              <w:spacing w:line="320" w:lineRule="exact"/>
                              <w:jc w:val="center"/>
                              <w:rPr>
                                <w:rFonts w:ascii="Gill Sans MT" w:hAnsi="Gill Sans MT" w:cs="Arial"/>
                                <w:b/>
                                <w:bCs/>
                                <w:w w:val="90"/>
                                <w:sz w:val="36"/>
                                <w:szCs w:val="36"/>
                              </w:rPr>
                            </w:pPr>
                            <w:r w:rsidRPr="005D23AC">
                              <w:rPr>
                                <w:rFonts w:ascii="Gill Sans MT" w:hAnsi="Gill Sans MT" w:cs="Arial"/>
                                <w:b/>
                                <w:bCs/>
                                <w:spacing w:val="40"/>
                                <w:w w:val="90"/>
                                <w:sz w:val="36"/>
                                <w:szCs w:val="36"/>
                              </w:rPr>
                              <w:t>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9B6F1" id="Text Box 63" o:spid="_x0000_s1027" type="#_x0000_t202" style="position:absolute;left:0;text-align:left;margin-left:-23.15pt;margin-top:36.25pt;width:170.2pt;height:23.3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" filled="f" fillcolor="#fffffe" stroked="f" strokecolor="#212120" insetpen="t">
                <v:textbox inset="2.88pt,2.88pt,2.88pt,2.88pt">
                  <w:txbxContent>
                    <w:p w14:paraId="1991D630" w14:textId="77777777" w:rsidR="005D1804" w:rsidRPr="005D23AC" w:rsidRDefault="005D1804" w:rsidP="005D23AC">
                      <w:pPr>
                        <w:widowControl w:val="0"/>
                        <w:spacing w:line="320" w:lineRule="exact"/>
                        <w:jc w:val="center"/>
                        <w:rPr>
                          <w:rFonts w:ascii="Gill Sans MT" w:hAnsi="Gill Sans MT" w:cs="Arial"/>
                          <w:b/>
                          <w:bCs/>
                          <w:w w:val="90"/>
                          <w:sz w:val="36"/>
                          <w:szCs w:val="36"/>
                        </w:rPr>
                      </w:pPr>
                      <w:r w:rsidRPr="005D23AC">
                        <w:rPr>
                          <w:rFonts w:ascii="Gill Sans MT" w:hAnsi="Gill Sans MT" w:cs="Arial"/>
                          <w:b/>
                          <w:bCs/>
                          <w:spacing w:val="40"/>
                          <w:w w:val="90"/>
                          <w:sz w:val="36"/>
                          <w:szCs w:val="36"/>
                        </w:rPr>
                        <w:t>ACHIEVEMENT</w:t>
                      </w:r>
                    </w:p>
                  </w:txbxContent>
                </v:textbox>
              </v:shape>
            </w:pict>
          </mc:Fallback>
        </mc:AlternateContent>
      </w:r>
      <w:r w:rsidR="00AE2670">
        <w:rPr>
          <w:noProof/>
          <w:sz w:val="24"/>
          <w:szCs w:val="24"/>
          <w:lang w:val="en-GB" w:eastAsia="en-GB"/>
        </w:rPr>
        <mc:AlternateContent>
          <mc:Choice Requires="wps">
            <w:drawing>
              <wp:anchor distT="36576" distB="36576" distL="36576" distR="36576" simplePos="0" relativeHeight="251687936" behindDoc="0" locked="0" layoutInCell="1" allowOverlap="1" wp14:anchorId="2099ECA8" wp14:editId="4C18B48F">
                <wp:simplePos x="0" y="0"/>
                <wp:positionH relativeFrom="column">
                  <wp:posOffset>2114550</wp:posOffset>
                </wp:positionH>
                <wp:positionV relativeFrom="paragraph">
                  <wp:posOffset>409575</wp:posOffset>
                </wp:positionV>
                <wp:extent cx="2124075" cy="4629150"/>
                <wp:effectExtent l="0" t="0" r="28575"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629150"/>
                        </a:xfrm>
                        <a:prstGeom prst="rect">
                          <a:avLst/>
                        </a:prstGeom>
                        <a:noFill/>
                        <a:ln w="9525" algn="in">
                          <a:solidFill>
                            <a:schemeClr val="bg1"/>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14:hiddenEffects>
                          </a:ext>
                        </a:extLst>
                      </wps:spPr>
                      <wps:txbx>
                        <w:txbxContent>
                          <w:p w14:paraId="5138F4B8" w14:textId="77777777" w:rsidR="005D1804" w:rsidRPr="00AE2670" w:rsidRDefault="005D1804" w:rsidP="005D1804">
                            <w:pPr>
                              <w:widowControl w:val="0"/>
                              <w:spacing w:line="285" w:lineRule="auto"/>
                              <w:rPr>
                                <w:rFonts w:ascii="Gill Sans MT" w:hAnsi="Gill Sans MT" w:cs="Arial"/>
                                <w:b/>
                                <w:bCs/>
                                <w:sz w:val="24"/>
                                <w:szCs w:val="24"/>
                              </w:rPr>
                            </w:pPr>
                            <w:bookmarkStart w:id="0" w:name="_Hlk52356211"/>
                            <w:bookmarkEnd w:id="0"/>
                            <w:r w:rsidRPr="00AE2670">
                              <w:rPr>
                                <w:rFonts w:ascii="Gill Sans MT" w:hAnsi="Gill Sans MT" w:cs="Arial"/>
                                <w:b/>
                                <w:bCs/>
                                <w:sz w:val="24"/>
                                <w:szCs w:val="24"/>
                              </w:rPr>
                              <w:t>Where everyone counts...</w:t>
                            </w:r>
                          </w:p>
                          <w:p w14:paraId="111108D2" w14:textId="6DF8CAFB" w:rsidR="005D1804" w:rsidRPr="00AE2670" w:rsidRDefault="005D1804" w:rsidP="005D1804">
                            <w:pPr>
                              <w:widowControl w:val="0"/>
                              <w:spacing w:line="285" w:lineRule="auto"/>
                              <w:jc w:val="both"/>
                              <w:rPr>
                                <w:rFonts w:ascii="Gill Sans MT" w:hAnsi="Gill Sans MT" w:cs="Arial"/>
                                <w:sz w:val="24"/>
                                <w:szCs w:val="24"/>
                              </w:rPr>
                            </w:pPr>
                            <w:r w:rsidRPr="00AE2670">
                              <w:rPr>
                                <w:rFonts w:ascii="Gill Sans MT" w:hAnsi="Gill Sans MT" w:cs="Arial"/>
                                <w:sz w:val="24"/>
                                <w:szCs w:val="24"/>
                              </w:rPr>
                              <w:t>We pride ourselves on our excellent GCSE results and offer an enriching mathematical experience for all our students. This is achieved by our core principles of:</w:t>
                            </w:r>
                          </w:p>
                          <w:p w14:paraId="558C08D3" w14:textId="77777777" w:rsidR="005D1804" w:rsidRPr="00FB0123" w:rsidRDefault="005D1804" w:rsidP="00FB0123">
                            <w:pPr>
                              <w:pStyle w:val="ListParagraph"/>
                              <w:widowControl w:val="0"/>
                              <w:numPr>
                                <w:ilvl w:val="0"/>
                                <w:numId w:val="1"/>
                              </w:numPr>
                              <w:spacing w:line="285" w:lineRule="auto"/>
                              <w:jc w:val="both"/>
                              <w:rPr>
                                <w:rFonts w:ascii="Gill Sans MT" w:hAnsi="Gill Sans MT" w:cs="Arial"/>
                                <w:sz w:val="24"/>
                                <w:szCs w:val="24"/>
                                <w:lang w:val="en-GB"/>
                              </w:rPr>
                            </w:pPr>
                            <w:r w:rsidRPr="00FB0123">
                              <w:rPr>
                                <w:rFonts w:ascii="Gill Sans MT" w:hAnsi="Gill Sans MT" w:cs="Arial"/>
                                <w:sz w:val="24"/>
                                <w:szCs w:val="24"/>
                              </w:rPr>
                              <w:t>Ensuring students are being catered for in a range of different ways according to their age, ability and social needs.</w:t>
                            </w:r>
                          </w:p>
                          <w:p w14:paraId="783B6AC1" w14:textId="77777777" w:rsidR="005D1804" w:rsidRPr="00FB0123" w:rsidRDefault="005D1804" w:rsidP="00FB0123">
                            <w:pPr>
                              <w:pStyle w:val="ListParagraph"/>
                              <w:widowControl w:val="0"/>
                              <w:numPr>
                                <w:ilvl w:val="0"/>
                                <w:numId w:val="1"/>
                              </w:numPr>
                              <w:spacing w:line="285" w:lineRule="auto"/>
                              <w:jc w:val="both"/>
                              <w:rPr>
                                <w:rFonts w:ascii="Gill Sans MT" w:hAnsi="Gill Sans MT" w:cs="Arial"/>
                                <w:sz w:val="24"/>
                                <w:szCs w:val="24"/>
                              </w:rPr>
                            </w:pPr>
                            <w:r w:rsidRPr="00FB0123">
                              <w:rPr>
                                <w:rFonts w:ascii="Gill Sans MT" w:hAnsi="Gill Sans MT" w:cs="Arial"/>
                                <w:sz w:val="24"/>
                                <w:szCs w:val="24"/>
                              </w:rPr>
                              <w:t>Striving to ensure all are suitably challenged and have opportunities to develop their skills.</w:t>
                            </w:r>
                          </w:p>
                          <w:p w14:paraId="1A7B61BB" w14:textId="77777777" w:rsidR="005D1804" w:rsidRPr="00FB0123" w:rsidRDefault="005D1804" w:rsidP="00FB0123">
                            <w:pPr>
                              <w:pStyle w:val="ListParagraph"/>
                              <w:widowControl w:val="0"/>
                              <w:numPr>
                                <w:ilvl w:val="0"/>
                                <w:numId w:val="1"/>
                              </w:numPr>
                              <w:spacing w:line="285" w:lineRule="auto"/>
                              <w:jc w:val="both"/>
                              <w:rPr>
                                <w:rFonts w:ascii="Gill Sans MT" w:hAnsi="Gill Sans MT" w:cs="Arial"/>
                                <w:sz w:val="24"/>
                                <w:szCs w:val="24"/>
                              </w:rPr>
                            </w:pPr>
                            <w:r w:rsidRPr="00FB0123">
                              <w:rPr>
                                <w:rFonts w:ascii="Gill Sans MT" w:hAnsi="Gill Sans MT" w:cs="Arial"/>
                                <w:sz w:val="24"/>
                                <w:szCs w:val="24"/>
                              </w:rPr>
                              <w:t>Building high self-esteem and making certain students have clear pathway to success.</w:t>
                            </w:r>
                          </w:p>
                          <w:p w14:paraId="0A6100E7" w14:textId="77777777" w:rsidR="005D1804" w:rsidRPr="00FE344C" w:rsidRDefault="005D1804" w:rsidP="005D1804">
                            <w:pPr>
                              <w:widowControl w:val="0"/>
                              <w:spacing w:after="120" w:line="360" w:lineRule="auto"/>
                              <w:jc w:val="both"/>
                              <w:rPr>
                                <w:rFonts w:ascii="Gill Sans MT" w:hAnsi="Gill Sans MT" w:cs="Arial"/>
                                <w:color w:val="FFFFFE"/>
                              </w:rPr>
                            </w:pPr>
                            <w:r w:rsidRPr="00FE344C">
                              <w:rPr>
                                <w:rFonts w:ascii="Gill Sans MT" w:hAnsi="Gill Sans MT" w:cs="Arial"/>
                                <w:color w:val="FFFFFE"/>
                              </w:rPr>
                              <w:t> </w:t>
                            </w:r>
                          </w:p>
                          <w:p w14:paraId="466C59B6" w14:textId="77777777" w:rsidR="005D1804" w:rsidRPr="00FE344C" w:rsidRDefault="005D1804" w:rsidP="005D1804">
                            <w:pPr>
                              <w:widowControl w:val="0"/>
                              <w:spacing w:line="320" w:lineRule="exact"/>
                              <w:jc w:val="both"/>
                              <w:rPr>
                                <w:rFonts w:ascii="Gill Sans MT" w:hAnsi="Gill Sans MT" w:cs="Arial"/>
                                <w:color w:val="FFFFFE"/>
                              </w:rPr>
                            </w:pPr>
                            <w:r w:rsidRPr="00FE344C">
                              <w:rPr>
                                <w:rFonts w:ascii="Gill Sans MT" w:hAnsi="Gill Sans MT" w:cs="Arial"/>
                                <w:color w:val="FFFFFE"/>
                              </w:rPr>
                              <w:t> </w:t>
                            </w:r>
                          </w:p>
                          <w:p w14:paraId="45BA7302" w14:textId="77777777" w:rsidR="005D1804" w:rsidRPr="00FE344C" w:rsidRDefault="005D1804" w:rsidP="005D1804">
                            <w:pPr>
                              <w:widowControl w:val="0"/>
                              <w:spacing w:line="320" w:lineRule="exact"/>
                              <w:jc w:val="both"/>
                              <w:rPr>
                                <w:rFonts w:ascii="Gill Sans MT" w:hAnsi="Gill Sans MT" w:cs="Arial"/>
                                <w:color w:val="FFFFFE"/>
                              </w:rPr>
                            </w:pPr>
                            <w:r w:rsidRPr="00FE344C">
                              <w:rPr>
                                <w:rFonts w:ascii="Gill Sans MT" w:hAnsi="Gill Sans MT" w:cs="Arial"/>
                                <w:color w:val="FFFFFE"/>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ECA8" id="Text Box 60" o:spid="_x0000_s1028" type="#_x0000_t202" style="position:absolute;left:0;text-align:left;margin-left:166.5pt;margin-top:32.25pt;width:167.25pt;height:364.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" filled="f" fillcolor="#fffffe" strokecolor="white [3212]" insetpen="t">
                <v:textbox inset="2.88pt,2.88pt,2.88pt,2.88pt">
                  <w:txbxContent>
                    <w:p w14:paraId="5138F4B8" w14:textId="77777777" w:rsidR="005D1804" w:rsidRPr="00AE2670" w:rsidRDefault="005D1804" w:rsidP="005D1804">
                      <w:pPr>
                        <w:widowControl w:val="0"/>
                        <w:spacing w:line="285" w:lineRule="auto"/>
                        <w:rPr>
                          <w:rFonts w:ascii="Gill Sans MT" w:hAnsi="Gill Sans MT" w:cs="Arial"/>
                          <w:b/>
                          <w:bCs/>
                          <w:sz w:val="24"/>
                          <w:szCs w:val="24"/>
                        </w:rPr>
                      </w:pPr>
                      <w:bookmarkStart w:id="1" w:name="_Hlk52356211"/>
                      <w:bookmarkEnd w:id="1"/>
                      <w:r w:rsidRPr="00AE2670">
                        <w:rPr>
                          <w:rFonts w:ascii="Gill Sans MT" w:hAnsi="Gill Sans MT" w:cs="Arial"/>
                          <w:b/>
                          <w:bCs/>
                          <w:sz w:val="24"/>
                          <w:szCs w:val="24"/>
                        </w:rPr>
                        <w:t>Where everyone counts...</w:t>
                      </w:r>
                    </w:p>
                    <w:p w14:paraId="111108D2" w14:textId="6DF8CAFB" w:rsidR="005D1804" w:rsidRPr="00AE2670" w:rsidRDefault="005D1804" w:rsidP="005D1804">
                      <w:pPr>
                        <w:widowControl w:val="0"/>
                        <w:spacing w:line="285" w:lineRule="auto"/>
                        <w:jc w:val="both"/>
                        <w:rPr>
                          <w:rFonts w:ascii="Gill Sans MT" w:hAnsi="Gill Sans MT" w:cs="Arial"/>
                          <w:sz w:val="24"/>
                          <w:szCs w:val="24"/>
                        </w:rPr>
                      </w:pPr>
                      <w:r w:rsidRPr="00AE2670">
                        <w:rPr>
                          <w:rFonts w:ascii="Gill Sans MT" w:hAnsi="Gill Sans MT" w:cs="Arial"/>
                          <w:sz w:val="24"/>
                          <w:szCs w:val="24"/>
                        </w:rPr>
                        <w:t>We pride ourselves on our excellent GCSE results and offer an enriching mathematical experience for all our students. This is achieved by our core principles of:</w:t>
                      </w:r>
                    </w:p>
                    <w:p w14:paraId="558C08D3" w14:textId="77777777" w:rsidR="005D1804" w:rsidRPr="00FB0123" w:rsidRDefault="005D1804" w:rsidP="00FB0123">
                      <w:pPr>
                        <w:pStyle w:val="ListParagraph"/>
                        <w:widowControl w:val="0"/>
                        <w:numPr>
                          <w:ilvl w:val="0"/>
                          <w:numId w:val="1"/>
                        </w:numPr>
                        <w:spacing w:line="285" w:lineRule="auto"/>
                        <w:jc w:val="both"/>
                        <w:rPr>
                          <w:rFonts w:ascii="Gill Sans MT" w:hAnsi="Gill Sans MT" w:cs="Arial"/>
                          <w:sz w:val="24"/>
                          <w:szCs w:val="24"/>
                          <w:lang w:val="en-GB"/>
                        </w:rPr>
                      </w:pPr>
                      <w:r w:rsidRPr="00FB0123">
                        <w:rPr>
                          <w:rFonts w:ascii="Gill Sans MT" w:hAnsi="Gill Sans MT" w:cs="Arial"/>
                          <w:sz w:val="24"/>
                          <w:szCs w:val="24"/>
                        </w:rPr>
                        <w:t>Ensuring students are being catered for in a range of different ways according to their age, ability and social needs.</w:t>
                      </w:r>
                    </w:p>
                    <w:p w14:paraId="783B6AC1" w14:textId="77777777" w:rsidR="005D1804" w:rsidRPr="00FB0123" w:rsidRDefault="005D1804" w:rsidP="00FB0123">
                      <w:pPr>
                        <w:pStyle w:val="ListParagraph"/>
                        <w:widowControl w:val="0"/>
                        <w:numPr>
                          <w:ilvl w:val="0"/>
                          <w:numId w:val="1"/>
                        </w:numPr>
                        <w:spacing w:line="285" w:lineRule="auto"/>
                        <w:jc w:val="both"/>
                        <w:rPr>
                          <w:rFonts w:ascii="Gill Sans MT" w:hAnsi="Gill Sans MT" w:cs="Arial"/>
                          <w:sz w:val="24"/>
                          <w:szCs w:val="24"/>
                        </w:rPr>
                      </w:pPr>
                      <w:r w:rsidRPr="00FB0123">
                        <w:rPr>
                          <w:rFonts w:ascii="Gill Sans MT" w:hAnsi="Gill Sans MT" w:cs="Arial"/>
                          <w:sz w:val="24"/>
                          <w:szCs w:val="24"/>
                        </w:rPr>
                        <w:t>Striving to ensure all are suitably challenged and have opportunities to develop their skills.</w:t>
                      </w:r>
                    </w:p>
                    <w:p w14:paraId="1A7B61BB" w14:textId="77777777" w:rsidR="005D1804" w:rsidRPr="00FB0123" w:rsidRDefault="005D1804" w:rsidP="00FB0123">
                      <w:pPr>
                        <w:pStyle w:val="ListParagraph"/>
                        <w:widowControl w:val="0"/>
                        <w:numPr>
                          <w:ilvl w:val="0"/>
                          <w:numId w:val="1"/>
                        </w:numPr>
                        <w:spacing w:line="285" w:lineRule="auto"/>
                        <w:jc w:val="both"/>
                        <w:rPr>
                          <w:rFonts w:ascii="Gill Sans MT" w:hAnsi="Gill Sans MT" w:cs="Arial"/>
                          <w:sz w:val="24"/>
                          <w:szCs w:val="24"/>
                        </w:rPr>
                      </w:pPr>
                      <w:r w:rsidRPr="00FB0123">
                        <w:rPr>
                          <w:rFonts w:ascii="Gill Sans MT" w:hAnsi="Gill Sans MT" w:cs="Arial"/>
                          <w:sz w:val="24"/>
                          <w:szCs w:val="24"/>
                        </w:rPr>
                        <w:t>Building high self-esteem and making certain students have clear pathway to success.</w:t>
                      </w:r>
                    </w:p>
                    <w:p w14:paraId="0A6100E7" w14:textId="77777777" w:rsidR="005D1804" w:rsidRPr="00FE344C" w:rsidRDefault="005D1804" w:rsidP="005D1804">
                      <w:pPr>
                        <w:widowControl w:val="0"/>
                        <w:spacing w:after="120" w:line="360" w:lineRule="auto"/>
                        <w:jc w:val="both"/>
                        <w:rPr>
                          <w:rFonts w:ascii="Gill Sans MT" w:hAnsi="Gill Sans MT" w:cs="Arial"/>
                          <w:color w:val="FFFFFE"/>
                        </w:rPr>
                      </w:pPr>
                      <w:r w:rsidRPr="00FE344C">
                        <w:rPr>
                          <w:rFonts w:ascii="Gill Sans MT" w:hAnsi="Gill Sans MT" w:cs="Arial"/>
                          <w:color w:val="FFFFFE"/>
                        </w:rPr>
                        <w:t> </w:t>
                      </w:r>
                    </w:p>
                    <w:p w14:paraId="466C59B6" w14:textId="77777777" w:rsidR="005D1804" w:rsidRPr="00FE344C" w:rsidRDefault="005D1804" w:rsidP="005D1804">
                      <w:pPr>
                        <w:widowControl w:val="0"/>
                        <w:spacing w:line="320" w:lineRule="exact"/>
                        <w:jc w:val="both"/>
                        <w:rPr>
                          <w:rFonts w:ascii="Gill Sans MT" w:hAnsi="Gill Sans MT" w:cs="Arial"/>
                          <w:color w:val="FFFFFE"/>
                        </w:rPr>
                      </w:pPr>
                      <w:r w:rsidRPr="00FE344C">
                        <w:rPr>
                          <w:rFonts w:ascii="Gill Sans MT" w:hAnsi="Gill Sans MT" w:cs="Arial"/>
                          <w:color w:val="FFFFFE"/>
                        </w:rPr>
                        <w:t> </w:t>
                      </w:r>
                    </w:p>
                    <w:p w14:paraId="45BA7302" w14:textId="77777777" w:rsidR="005D1804" w:rsidRPr="00FE344C" w:rsidRDefault="005D1804" w:rsidP="005D1804">
                      <w:pPr>
                        <w:widowControl w:val="0"/>
                        <w:spacing w:line="320" w:lineRule="exact"/>
                        <w:jc w:val="both"/>
                        <w:rPr>
                          <w:rFonts w:ascii="Gill Sans MT" w:hAnsi="Gill Sans MT" w:cs="Arial"/>
                          <w:color w:val="FFFFFE"/>
                        </w:rPr>
                      </w:pPr>
                      <w:r w:rsidRPr="00FE344C">
                        <w:rPr>
                          <w:rFonts w:ascii="Gill Sans MT" w:hAnsi="Gill Sans MT" w:cs="Arial"/>
                          <w:color w:val="FFFFFE"/>
                        </w:rPr>
                        <w:br/>
                      </w:r>
                    </w:p>
                  </w:txbxContent>
                </v:textbox>
              </v:shape>
            </w:pict>
          </mc:Fallback>
        </mc:AlternateContent>
      </w:r>
      <w:r w:rsidR="00AE2670">
        <w:rPr>
          <w:noProof/>
          <w:sz w:val="24"/>
          <w:szCs w:val="24"/>
          <w:lang w:val="en-GB" w:eastAsia="en-GB"/>
        </w:rPr>
        <mc:AlternateContent>
          <mc:Choice Requires="wps">
            <w:drawing>
              <wp:anchor distT="36576" distB="36576" distL="36576" distR="36576" simplePos="0" relativeHeight="251688960" behindDoc="0" locked="0" layoutInCell="1" allowOverlap="1" wp14:anchorId="6AD3AF62" wp14:editId="55FC2FD9">
                <wp:simplePos x="0" y="0"/>
                <wp:positionH relativeFrom="column">
                  <wp:posOffset>4333875</wp:posOffset>
                </wp:positionH>
                <wp:positionV relativeFrom="paragraph">
                  <wp:posOffset>419099</wp:posOffset>
                </wp:positionV>
                <wp:extent cx="2045970" cy="4619625"/>
                <wp:effectExtent l="0" t="0" r="11430" b="2857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4619625"/>
                        </a:xfrm>
                        <a:prstGeom prst="rect">
                          <a:avLst/>
                        </a:prstGeom>
                        <a:noFill/>
                        <a:ln w="9525" algn="in">
                          <a:solidFill>
                            <a:schemeClr val="bg1"/>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14:hiddenEffects>
                          </a:ext>
                        </a:extLst>
                      </wps:spPr>
                      <wps:txbx>
                        <w:txbxContent>
                          <w:p w14:paraId="16378115" w14:textId="77777777" w:rsidR="005D1804" w:rsidRPr="00AE2670" w:rsidRDefault="005D1804" w:rsidP="005D1804">
                            <w:pPr>
                              <w:widowControl w:val="0"/>
                              <w:spacing w:line="285" w:lineRule="auto"/>
                              <w:rPr>
                                <w:rFonts w:ascii="Gill Sans MT" w:hAnsi="Gill Sans MT" w:cs="Arial"/>
                                <w:b/>
                                <w:bCs/>
                                <w:sz w:val="24"/>
                                <w:szCs w:val="24"/>
                              </w:rPr>
                            </w:pPr>
                            <w:r w:rsidRPr="00AE2670">
                              <w:rPr>
                                <w:rFonts w:ascii="Gill Sans MT" w:hAnsi="Gill Sans MT" w:cs="Arial"/>
                                <w:b/>
                                <w:bCs/>
                                <w:sz w:val="24"/>
                                <w:szCs w:val="24"/>
                              </w:rPr>
                              <w:t>What does the department aim to do for my child?</w:t>
                            </w:r>
                          </w:p>
                          <w:p w14:paraId="6A5FC71C" w14:textId="77777777" w:rsidR="005D1804" w:rsidRPr="00AE2670" w:rsidRDefault="005D1804" w:rsidP="005D1804">
                            <w:pPr>
                              <w:widowControl w:val="0"/>
                              <w:spacing w:line="285" w:lineRule="auto"/>
                              <w:jc w:val="both"/>
                              <w:rPr>
                                <w:rFonts w:ascii="Gill Sans MT" w:hAnsi="Gill Sans MT" w:cs="Arial"/>
                                <w:b/>
                                <w:bCs/>
                                <w:color w:val="B2302E"/>
                                <w:sz w:val="24"/>
                                <w:szCs w:val="24"/>
                              </w:rPr>
                            </w:pPr>
                            <w:r w:rsidRPr="00AE2670">
                              <w:rPr>
                                <w:rFonts w:ascii="Gill Sans MT" w:hAnsi="Gill Sans MT" w:cs="Arial"/>
                                <w:sz w:val="24"/>
                                <w:szCs w:val="24"/>
                              </w:rPr>
                              <w:t>The basic belief of the department is that students vary widely in their characteristics but that each has an equal right to a stimulating and enriching curriculum.</w:t>
                            </w:r>
                          </w:p>
                          <w:p w14:paraId="77667E1F" w14:textId="77777777" w:rsidR="005D1804" w:rsidRPr="00AE2670" w:rsidRDefault="005D1804" w:rsidP="005D1804">
                            <w:pPr>
                              <w:widowControl w:val="0"/>
                              <w:spacing w:line="285" w:lineRule="auto"/>
                              <w:jc w:val="both"/>
                              <w:rPr>
                                <w:rFonts w:ascii="Gill Sans MT" w:hAnsi="Gill Sans MT" w:cs="Arial"/>
                                <w:sz w:val="24"/>
                                <w:szCs w:val="24"/>
                              </w:rPr>
                            </w:pPr>
                            <w:r w:rsidRPr="00AE2670">
                              <w:rPr>
                                <w:rFonts w:ascii="Gill Sans MT" w:hAnsi="Gill Sans MT" w:cs="Arial"/>
                                <w:sz w:val="24"/>
                                <w:szCs w:val="24"/>
                              </w:rPr>
                              <w:t>Our aim is to create a thought-provoking and supportive learning environment, which recognises the differences between students but also enables each to develop fully.</w:t>
                            </w:r>
                          </w:p>
                          <w:p w14:paraId="32015C41" w14:textId="77777777" w:rsidR="005D1804" w:rsidRPr="00AE2670" w:rsidRDefault="005D1804" w:rsidP="005D1804">
                            <w:pPr>
                              <w:widowControl w:val="0"/>
                              <w:spacing w:line="285" w:lineRule="auto"/>
                              <w:jc w:val="both"/>
                              <w:rPr>
                                <w:rFonts w:ascii="Gill Sans MT" w:hAnsi="Gill Sans MT" w:cs="Arial"/>
                                <w:sz w:val="24"/>
                                <w:szCs w:val="24"/>
                              </w:rPr>
                            </w:pPr>
                            <w:r w:rsidRPr="00AE2670">
                              <w:rPr>
                                <w:rFonts w:ascii="Gill Sans MT" w:hAnsi="Gill Sans MT" w:cs="Arial"/>
                                <w:sz w:val="24"/>
                                <w:szCs w:val="24"/>
                              </w:rPr>
                              <w:t>We have high standards and expectations.  We aim for students to develop the capacity for creative, rational and independent thought.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3AF62" id="Text Box 59" o:spid="_x0000_s1029" type="#_x0000_t202" style="position:absolute;left:0;text-align:left;margin-left:341.25pt;margin-top:33pt;width:161.1pt;height:363.75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" filled="f" fillcolor="#fffffe" strokecolor="white [3212]" insetpen="t">
                <v:textbox inset="2.88pt,2.88pt,2.88pt,2.88pt">
                  <w:txbxContent>
                    <w:p w14:paraId="16378115" w14:textId="77777777" w:rsidR="005D1804" w:rsidRPr="00AE2670" w:rsidRDefault="005D1804" w:rsidP="005D1804">
                      <w:pPr>
                        <w:widowControl w:val="0"/>
                        <w:spacing w:line="285" w:lineRule="auto"/>
                        <w:rPr>
                          <w:rFonts w:ascii="Gill Sans MT" w:hAnsi="Gill Sans MT" w:cs="Arial"/>
                          <w:b/>
                          <w:bCs/>
                          <w:sz w:val="24"/>
                          <w:szCs w:val="24"/>
                        </w:rPr>
                      </w:pPr>
                      <w:r w:rsidRPr="00AE2670">
                        <w:rPr>
                          <w:rFonts w:ascii="Gill Sans MT" w:hAnsi="Gill Sans MT" w:cs="Arial"/>
                          <w:b/>
                          <w:bCs/>
                          <w:sz w:val="24"/>
                          <w:szCs w:val="24"/>
                        </w:rPr>
                        <w:t>What does the department aim to do for my child?</w:t>
                      </w:r>
                    </w:p>
                    <w:p w14:paraId="6A5FC71C" w14:textId="77777777" w:rsidR="005D1804" w:rsidRPr="00AE2670" w:rsidRDefault="005D1804" w:rsidP="005D1804">
                      <w:pPr>
                        <w:widowControl w:val="0"/>
                        <w:spacing w:line="285" w:lineRule="auto"/>
                        <w:jc w:val="both"/>
                        <w:rPr>
                          <w:rFonts w:ascii="Gill Sans MT" w:hAnsi="Gill Sans MT" w:cs="Arial"/>
                          <w:b/>
                          <w:bCs/>
                          <w:color w:val="B2302E"/>
                          <w:sz w:val="24"/>
                          <w:szCs w:val="24"/>
                        </w:rPr>
                      </w:pPr>
                      <w:r w:rsidRPr="00AE2670">
                        <w:rPr>
                          <w:rFonts w:ascii="Gill Sans MT" w:hAnsi="Gill Sans MT" w:cs="Arial"/>
                          <w:sz w:val="24"/>
                          <w:szCs w:val="24"/>
                        </w:rPr>
                        <w:t>The basic belief of the department is that students vary widely in their characteristics but that each has an equal right to a stimulating and enriching curriculum.</w:t>
                      </w:r>
                    </w:p>
                    <w:p w14:paraId="77667E1F" w14:textId="77777777" w:rsidR="005D1804" w:rsidRPr="00AE2670" w:rsidRDefault="005D1804" w:rsidP="005D1804">
                      <w:pPr>
                        <w:widowControl w:val="0"/>
                        <w:spacing w:line="285" w:lineRule="auto"/>
                        <w:jc w:val="both"/>
                        <w:rPr>
                          <w:rFonts w:ascii="Gill Sans MT" w:hAnsi="Gill Sans MT" w:cs="Arial"/>
                          <w:sz w:val="24"/>
                          <w:szCs w:val="24"/>
                        </w:rPr>
                      </w:pPr>
                      <w:r w:rsidRPr="00AE2670">
                        <w:rPr>
                          <w:rFonts w:ascii="Gill Sans MT" w:hAnsi="Gill Sans MT" w:cs="Arial"/>
                          <w:sz w:val="24"/>
                          <w:szCs w:val="24"/>
                        </w:rPr>
                        <w:t>Our aim is to create a thought-provoking and supportive learning environment, which recognises the differences between students but also enables each to develop fully.</w:t>
                      </w:r>
                    </w:p>
                    <w:p w14:paraId="32015C41" w14:textId="77777777" w:rsidR="005D1804" w:rsidRPr="00AE2670" w:rsidRDefault="005D1804" w:rsidP="005D1804">
                      <w:pPr>
                        <w:widowControl w:val="0"/>
                        <w:spacing w:line="285" w:lineRule="auto"/>
                        <w:jc w:val="both"/>
                        <w:rPr>
                          <w:rFonts w:ascii="Gill Sans MT" w:hAnsi="Gill Sans MT" w:cs="Arial"/>
                          <w:sz w:val="24"/>
                          <w:szCs w:val="24"/>
                        </w:rPr>
                      </w:pPr>
                      <w:r w:rsidRPr="00AE2670">
                        <w:rPr>
                          <w:rFonts w:ascii="Gill Sans MT" w:hAnsi="Gill Sans MT" w:cs="Arial"/>
                          <w:sz w:val="24"/>
                          <w:szCs w:val="24"/>
                        </w:rPr>
                        <w:t>We have high standards and expectations.  We aim for students to develop the capacity for creative, rational and independent thought.</w:t>
                      </w:r>
                    </w:p>
                  </w:txbxContent>
                </v:textbox>
              </v:shape>
            </w:pict>
          </mc:Fallback>
        </mc:AlternateContent>
      </w:r>
      <w:r w:rsidR="00AE2670">
        <w:rPr>
          <w:noProof/>
          <w:sz w:val="24"/>
          <w:szCs w:val="24"/>
          <w:lang w:val="en-GB" w:eastAsia="en-GB"/>
        </w:rPr>
        <mc:AlternateContent>
          <mc:Choice Requires="wps">
            <w:drawing>
              <wp:anchor distT="36576" distB="36576" distL="36576" distR="36576" simplePos="0" relativeHeight="251710464" behindDoc="0" locked="0" layoutInCell="1" allowOverlap="1" wp14:anchorId="46C46B61" wp14:editId="78583004">
                <wp:simplePos x="0" y="0"/>
                <wp:positionH relativeFrom="column">
                  <wp:posOffset>2105025</wp:posOffset>
                </wp:positionH>
                <wp:positionV relativeFrom="paragraph">
                  <wp:posOffset>5133975</wp:posOffset>
                </wp:positionV>
                <wp:extent cx="4288790" cy="1809750"/>
                <wp:effectExtent l="0" t="0" r="16510"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1809750"/>
                        </a:xfrm>
                        <a:prstGeom prst="rect">
                          <a:avLst/>
                        </a:prstGeom>
                        <a:noFill/>
                        <a:ln w="9525" algn="in">
                          <a:solidFill>
                            <a:schemeClr val="bg1"/>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14:hiddenEffects>
                          </a:ext>
                        </a:extLst>
                      </wps:spPr>
                      <wps:txbx>
                        <w:txbxContent>
                          <w:p w14:paraId="343BD081" w14:textId="77777777" w:rsidR="004D28F9" w:rsidRPr="00712DC9" w:rsidRDefault="004D28F9" w:rsidP="00712DC9">
                            <w:pPr>
                              <w:widowControl w:val="0"/>
                              <w:spacing w:line="285" w:lineRule="auto"/>
                              <w:rPr>
                                <w:rFonts w:ascii="Gill Sans MT" w:hAnsi="Gill Sans MT" w:cs="Arial"/>
                                <w:b/>
                                <w:bCs/>
                                <w:sz w:val="24"/>
                                <w:szCs w:val="24"/>
                              </w:rPr>
                            </w:pPr>
                            <w:r w:rsidRPr="00712DC9">
                              <w:rPr>
                                <w:rFonts w:ascii="Gill Sans MT" w:hAnsi="Gill Sans MT" w:cs="Arial"/>
                                <w:b/>
                                <w:bCs/>
                                <w:sz w:val="24"/>
                                <w:szCs w:val="24"/>
                              </w:rPr>
                              <w:t>Will my child have homework?</w:t>
                            </w:r>
                          </w:p>
                          <w:p w14:paraId="75BAB3E9" w14:textId="0B6B346B" w:rsidR="004D28F9" w:rsidRPr="00FE344C" w:rsidRDefault="004D28F9" w:rsidP="004D28F9">
                            <w:pPr>
                              <w:widowControl w:val="0"/>
                              <w:spacing w:line="285" w:lineRule="auto"/>
                              <w:jc w:val="both"/>
                              <w:rPr>
                                <w:rFonts w:ascii="Gill Sans MT" w:hAnsi="Gill Sans MT" w:cs="Arial"/>
                                <w:color w:val="212120"/>
                                <w:sz w:val="24"/>
                                <w:szCs w:val="24"/>
                              </w:rPr>
                            </w:pPr>
                            <w:r w:rsidRPr="00FE344C">
                              <w:rPr>
                                <w:rFonts w:ascii="Gill Sans MT" w:hAnsi="Gill Sans MT" w:cs="Arial"/>
                                <w:sz w:val="24"/>
                                <w:szCs w:val="24"/>
                              </w:rPr>
                              <w:t>Homework is set on a regular basis to all students. The amount of time</w:t>
                            </w:r>
                            <w:r w:rsidR="00CB2C43">
                              <w:rPr>
                                <w:rFonts w:ascii="Gill Sans MT" w:hAnsi="Gill Sans MT" w:cs="Arial"/>
                                <w:sz w:val="24"/>
                                <w:szCs w:val="24"/>
                              </w:rPr>
                              <w:t xml:space="preserve"> a</w:t>
                            </w:r>
                            <w:r w:rsidRPr="00FE344C">
                              <w:rPr>
                                <w:rFonts w:ascii="Gill Sans MT" w:hAnsi="Gill Sans MT" w:cs="Arial"/>
                                <w:sz w:val="24"/>
                                <w:szCs w:val="24"/>
                              </w:rPr>
                              <w:t xml:space="preserve"> student </w:t>
                            </w:r>
                            <w:r w:rsidR="00CB2C43" w:rsidRPr="00FE344C">
                              <w:rPr>
                                <w:rFonts w:ascii="Gill Sans MT" w:hAnsi="Gill Sans MT" w:cs="Arial"/>
                                <w:sz w:val="24"/>
                                <w:szCs w:val="24"/>
                              </w:rPr>
                              <w:t>spends</w:t>
                            </w:r>
                            <w:r w:rsidRPr="00FE344C">
                              <w:rPr>
                                <w:rFonts w:ascii="Gill Sans MT" w:hAnsi="Gill Sans MT" w:cs="Arial"/>
                                <w:sz w:val="24"/>
                                <w:szCs w:val="24"/>
                              </w:rPr>
                              <w:t xml:space="preserve"> on </w:t>
                            </w:r>
                            <w:r w:rsidR="005D23AC" w:rsidRPr="00FE344C">
                              <w:rPr>
                                <w:rFonts w:ascii="Gill Sans MT" w:hAnsi="Gill Sans MT" w:cs="Arial"/>
                                <w:sz w:val="24"/>
                                <w:szCs w:val="24"/>
                              </w:rPr>
                              <w:t>this increase</w:t>
                            </w:r>
                            <w:r w:rsidRPr="00FE344C">
                              <w:rPr>
                                <w:rFonts w:ascii="Gill Sans MT" w:hAnsi="Gill Sans MT" w:cs="Arial"/>
                                <w:sz w:val="24"/>
                                <w:szCs w:val="24"/>
                              </w:rPr>
                              <w:t xml:space="preserve"> as they progress through the school years.  We </w:t>
                            </w:r>
                            <w:r w:rsidR="00373623" w:rsidRPr="00FE344C">
                              <w:rPr>
                                <w:rFonts w:ascii="Gill Sans MT" w:hAnsi="Gill Sans MT" w:cs="Arial"/>
                                <w:sz w:val="24"/>
                                <w:szCs w:val="24"/>
                              </w:rPr>
                              <w:t>use Hegarty</w:t>
                            </w:r>
                            <w:r w:rsidR="00712DC9">
                              <w:rPr>
                                <w:rFonts w:ascii="Gill Sans MT" w:hAnsi="Gill Sans MT" w:cs="Arial"/>
                                <w:sz w:val="24"/>
                                <w:szCs w:val="24"/>
                              </w:rPr>
                              <w:t xml:space="preserve"> </w:t>
                            </w:r>
                            <w:r w:rsidR="00373623" w:rsidRPr="00FE344C">
                              <w:rPr>
                                <w:rFonts w:ascii="Gill Sans MT" w:hAnsi="Gill Sans MT" w:cs="Arial"/>
                                <w:sz w:val="24"/>
                                <w:szCs w:val="24"/>
                              </w:rPr>
                              <w:t>Maths</w:t>
                            </w:r>
                            <w:r w:rsidR="003514C1">
                              <w:rPr>
                                <w:rFonts w:ascii="Gill Sans MT" w:hAnsi="Gill Sans MT" w:cs="Arial"/>
                                <w:sz w:val="24"/>
                                <w:szCs w:val="24"/>
                              </w:rPr>
                              <w:t xml:space="preserve"> and </w:t>
                            </w:r>
                            <w:proofErr w:type="spellStart"/>
                            <w:r w:rsidR="003514C1">
                              <w:rPr>
                                <w:rFonts w:ascii="Gill Sans MT" w:hAnsi="Gill Sans MT" w:cs="Arial"/>
                                <w:sz w:val="24"/>
                                <w:szCs w:val="24"/>
                              </w:rPr>
                              <w:t>Sparx</w:t>
                            </w:r>
                            <w:proofErr w:type="spellEnd"/>
                            <w:r w:rsidR="003514C1">
                              <w:rPr>
                                <w:rFonts w:ascii="Gill Sans MT" w:hAnsi="Gill Sans MT" w:cs="Arial"/>
                                <w:sz w:val="24"/>
                                <w:szCs w:val="24"/>
                              </w:rPr>
                              <w:t xml:space="preserve"> </w:t>
                            </w:r>
                            <w:proofErr w:type="spellStart"/>
                            <w:r w:rsidR="003514C1">
                              <w:rPr>
                                <w:rFonts w:ascii="Gill Sans MT" w:hAnsi="Gill Sans MT" w:cs="Arial"/>
                                <w:sz w:val="24"/>
                                <w:szCs w:val="24"/>
                              </w:rPr>
                              <w:t>maths</w:t>
                            </w:r>
                            <w:proofErr w:type="spellEnd"/>
                            <w:r w:rsidR="00373623" w:rsidRPr="00FE344C">
                              <w:rPr>
                                <w:rFonts w:ascii="Gill Sans MT" w:hAnsi="Gill Sans MT" w:cs="Arial"/>
                                <w:sz w:val="24"/>
                                <w:szCs w:val="24"/>
                              </w:rPr>
                              <w:t xml:space="preserve"> which</w:t>
                            </w:r>
                            <w:r w:rsidRPr="00FE344C">
                              <w:rPr>
                                <w:rFonts w:ascii="Gill Sans MT" w:hAnsi="Gill Sans MT" w:cs="Arial"/>
                                <w:sz w:val="24"/>
                                <w:szCs w:val="24"/>
                              </w:rPr>
                              <w:t xml:space="preserve"> </w:t>
                            </w:r>
                            <w:r w:rsidR="00712DC9">
                              <w:rPr>
                                <w:rFonts w:ascii="Gill Sans MT" w:hAnsi="Gill Sans MT" w:cs="Arial"/>
                                <w:sz w:val="24"/>
                                <w:szCs w:val="24"/>
                              </w:rPr>
                              <w:t>is an</w:t>
                            </w:r>
                            <w:r w:rsidRPr="00FE344C">
                              <w:rPr>
                                <w:rFonts w:ascii="Gill Sans MT" w:hAnsi="Gill Sans MT" w:cs="Arial"/>
                                <w:sz w:val="24"/>
                                <w:szCs w:val="24"/>
                              </w:rPr>
                              <w:t xml:space="preserve"> online</w:t>
                            </w:r>
                            <w:r w:rsidR="00712DC9">
                              <w:rPr>
                                <w:rFonts w:ascii="Gill Sans MT" w:hAnsi="Gill Sans MT" w:cs="Arial"/>
                                <w:sz w:val="24"/>
                                <w:szCs w:val="24"/>
                              </w:rPr>
                              <w:t xml:space="preserve"> platform for</w:t>
                            </w:r>
                            <w:r w:rsidR="00CB2C43">
                              <w:rPr>
                                <w:rFonts w:ascii="Gill Sans MT" w:hAnsi="Gill Sans MT" w:cs="Arial"/>
                                <w:sz w:val="24"/>
                                <w:szCs w:val="24"/>
                              </w:rPr>
                              <w:t xml:space="preserve"> completing the</w:t>
                            </w:r>
                            <w:r w:rsidR="00712DC9">
                              <w:rPr>
                                <w:rFonts w:ascii="Gill Sans MT" w:hAnsi="Gill Sans MT" w:cs="Arial"/>
                                <w:sz w:val="24"/>
                                <w:szCs w:val="24"/>
                              </w:rPr>
                              <w:t xml:space="preserve"> homework</w:t>
                            </w:r>
                            <w:r w:rsidRPr="00FE344C">
                              <w:rPr>
                                <w:rFonts w:ascii="Gill Sans MT" w:hAnsi="Gill Sans MT" w:cs="Arial"/>
                                <w:sz w:val="24"/>
                                <w:szCs w:val="24"/>
                              </w:rPr>
                              <w:t xml:space="preserve">. </w:t>
                            </w:r>
                            <w:proofErr w:type="spellStart"/>
                            <w:r w:rsidR="003514C1">
                              <w:rPr>
                                <w:rFonts w:ascii="Gill Sans MT" w:hAnsi="Gill Sans MT" w:cs="Arial"/>
                                <w:sz w:val="24"/>
                                <w:szCs w:val="24"/>
                              </w:rPr>
                              <w:t>Classcharts</w:t>
                            </w:r>
                            <w:proofErr w:type="spellEnd"/>
                            <w:r w:rsidRPr="00FE344C">
                              <w:rPr>
                                <w:rFonts w:ascii="Gill Sans MT" w:hAnsi="Gill Sans MT" w:cs="Arial"/>
                                <w:sz w:val="24"/>
                                <w:szCs w:val="24"/>
                              </w:rPr>
                              <w:t xml:space="preserve"> is </w:t>
                            </w:r>
                            <w:r w:rsidR="00CB2C43">
                              <w:rPr>
                                <w:rFonts w:ascii="Gill Sans MT" w:hAnsi="Gill Sans MT" w:cs="Arial"/>
                                <w:sz w:val="24"/>
                                <w:szCs w:val="24"/>
                              </w:rPr>
                              <w:t>the</w:t>
                            </w:r>
                            <w:r w:rsidRPr="00FE344C">
                              <w:rPr>
                                <w:rFonts w:ascii="Gill Sans MT" w:hAnsi="Gill Sans MT" w:cs="Arial"/>
                                <w:sz w:val="24"/>
                                <w:szCs w:val="24"/>
                              </w:rPr>
                              <w:t xml:space="preserve"> homework calendar for schools, students and parents.</w:t>
                            </w:r>
                            <w:r w:rsidR="00CB2C43">
                              <w:rPr>
                                <w:rFonts w:ascii="Gill Sans MT" w:hAnsi="Gill Sans MT" w:cs="Arial"/>
                                <w:sz w:val="24"/>
                                <w:szCs w:val="24"/>
                              </w:rPr>
                              <w:t xml:space="preserve"> Any homework set</w:t>
                            </w:r>
                            <w:r w:rsidRPr="00FE344C">
                              <w:rPr>
                                <w:rFonts w:ascii="Gill Sans MT" w:hAnsi="Gill Sans MT" w:cs="Arial"/>
                                <w:sz w:val="24"/>
                                <w:szCs w:val="24"/>
                              </w:rPr>
                              <w:t xml:space="preserve"> appears on </w:t>
                            </w:r>
                            <w:proofErr w:type="spellStart"/>
                            <w:r w:rsidR="003514C1">
                              <w:rPr>
                                <w:rFonts w:ascii="Gill Sans MT" w:hAnsi="Gill Sans MT" w:cs="Arial"/>
                                <w:sz w:val="24"/>
                                <w:szCs w:val="24"/>
                              </w:rPr>
                              <w:t>Classcharts</w:t>
                            </w:r>
                            <w:proofErr w:type="spellEnd"/>
                            <w:r w:rsidRPr="00FE344C">
                              <w:rPr>
                                <w:rFonts w:ascii="Gill Sans MT" w:hAnsi="Gill Sans MT" w:cs="Arial"/>
                                <w:sz w:val="24"/>
                                <w:szCs w:val="24"/>
                              </w:rPr>
                              <w:t> for students and parents to access.</w:t>
                            </w:r>
                          </w:p>
                          <w:p w14:paraId="1694E3B0" w14:textId="77777777" w:rsidR="004D28F9" w:rsidRDefault="004D28F9" w:rsidP="004D28F9">
                            <w:pPr>
                              <w:widowControl w:val="0"/>
                              <w:spacing w:line="320" w:lineRule="exact"/>
                              <w:jc w:val="both"/>
                              <w:rPr>
                                <w:rFonts w:ascii="Arial" w:hAnsi="Arial" w:cs="Arial"/>
                                <w:color w:val="FFFFFE"/>
                              </w:rPr>
                            </w:pPr>
                            <w:r>
                              <w:rPr>
                                <w:rFonts w:ascii="Arial" w:hAnsi="Arial" w:cs="Arial"/>
                                <w:color w:val="FFFFFE"/>
                              </w:rPr>
                              <w:t> </w:t>
                            </w:r>
                          </w:p>
                          <w:p w14:paraId="68EF9C18" w14:textId="77777777" w:rsidR="004D28F9" w:rsidRDefault="004D28F9" w:rsidP="004D28F9">
                            <w:pPr>
                              <w:widowControl w:val="0"/>
                              <w:spacing w:line="320" w:lineRule="exact"/>
                              <w:jc w:val="both"/>
                              <w:rPr>
                                <w:rFonts w:ascii="Arial" w:hAnsi="Arial" w:cs="Arial"/>
                                <w:color w:val="FFFFFE"/>
                              </w:rPr>
                            </w:pPr>
                            <w:r>
                              <w:rPr>
                                <w:rFonts w:ascii="Arial" w:hAnsi="Arial" w:cs="Arial"/>
                                <w:color w:val="FFFFFE"/>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46B61" id="Text Box 93" o:spid="_x0000_s1030" type="#_x0000_t202" style="position:absolute;left:0;text-align:left;margin-left:165.75pt;margin-top:404.25pt;width:337.7pt;height:142.5pt;z-index:251710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" filled="f" fillcolor="#fffffe" strokecolor="white [3212]" insetpen="t">
                <v:textbox inset="2.88pt,2.88pt,2.88pt,2.88pt">
                  <w:txbxContent>
                    <w:p w14:paraId="343BD081" w14:textId="77777777" w:rsidR="004D28F9" w:rsidRPr="00712DC9" w:rsidRDefault="004D28F9" w:rsidP="00712DC9">
                      <w:pPr>
                        <w:widowControl w:val="0"/>
                        <w:spacing w:line="285" w:lineRule="auto"/>
                        <w:rPr>
                          <w:rFonts w:ascii="Gill Sans MT" w:hAnsi="Gill Sans MT" w:cs="Arial"/>
                          <w:b/>
                          <w:bCs/>
                          <w:sz w:val="24"/>
                          <w:szCs w:val="24"/>
                        </w:rPr>
                      </w:pPr>
                      <w:r w:rsidRPr="00712DC9">
                        <w:rPr>
                          <w:rFonts w:ascii="Gill Sans MT" w:hAnsi="Gill Sans MT" w:cs="Arial"/>
                          <w:b/>
                          <w:bCs/>
                          <w:sz w:val="24"/>
                          <w:szCs w:val="24"/>
                        </w:rPr>
                        <w:t>Will my child have homework?</w:t>
                      </w:r>
                    </w:p>
                    <w:p w14:paraId="75BAB3E9" w14:textId="0B6B346B" w:rsidR="004D28F9" w:rsidRPr="00FE344C" w:rsidRDefault="004D28F9" w:rsidP="004D28F9">
                      <w:pPr>
                        <w:widowControl w:val="0"/>
                        <w:spacing w:line="285" w:lineRule="auto"/>
                        <w:jc w:val="both"/>
                        <w:rPr>
                          <w:rFonts w:ascii="Gill Sans MT" w:hAnsi="Gill Sans MT" w:cs="Arial"/>
                          <w:color w:val="212120"/>
                          <w:sz w:val="24"/>
                          <w:szCs w:val="24"/>
                        </w:rPr>
                      </w:pPr>
                      <w:r w:rsidRPr="00FE344C">
                        <w:rPr>
                          <w:rFonts w:ascii="Gill Sans MT" w:hAnsi="Gill Sans MT" w:cs="Arial"/>
                          <w:sz w:val="24"/>
                          <w:szCs w:val="24"/>
                        </w:rPr>
                        <w:t>Homework is set on a regular basis to all students. The amount of time</w:t>
                      </w:r>
                      <w:r w:rsidR="00CB2C43">
                        <w:rPr>
                          <w:rFonts w:ascii="Gill Sans MT" w:hAnsi="Gill Sans MT" w:cs="Arial"/>
                          <w:sz w:val="24"/>
                          <w:szCs w:val="24"/>
                        </w:rPr>
                        <w:t xml:space="preserve"> a</w:t>
                      </w:r>
                      <w:r w:rsidRPr="00FE344C">
                        <w:rPr>
                          <w:rFonts w:ascii="Gill Sans MT" w:hAnsi="Gill Sans MT" w:cs="Arial"/>
                          <w:sz w:val="24"/>
                          <w:szCs w:val="24"/>
                        </w:rPr>
                        <w:t xml:space="preserve"> student </w:t>
                      </w:r>
                      <w:r w:rsidR="00CB2C43" w:rsidRPr="00FE344C">
                        <w:rPr>
                          <w:rFonts w:ascii="Gill Sans MT" w:hAnsi="Gill Sans MT" w:cs="Arial"/>
                          <w:sz w:val="24"/>
                          <w:szCs w:val="24"/>
                        </w:rPr>
                        <w:t>spends</w:t>
                      </w:r>
                      <w:r w:rsidRPr="00FE344C">
                        <w:rPr>
                          <w:rFonts w:ascii="Gill Sans MT" w:hAnsi="Gill Sans MT" w:cs="Arial"/>
                          <w:sz w:val="24"/>
                          <w:szCs w:val="24"/>
                        </w:rPr>
                        <w:t xml:space="preserve"> on </w:t>
                      </w:r>
                      <w:r w:rsidR="005D23AC" w:rsidRPr="00FE344C">
                        <w:rPr>
                          <w:rFonts w:ascii="Gill Sans MT" w:hAnsi="Gill Sans MT" w:cs="Arial"/>
                          <w:sz w:val="24"/>
                          <w:szCs w:val="24"/>
                        </w:rPr>
                        <w:t>this increase</w:t>
                      </w:r>
                      <w:r w:rsidRPr="00FE344C">
                        <w:rPr>
                          <w:rFonts w:ascii="Gill Sans MT" w:hAnsi="Gill Sans MT" w:cs="Arial"/>
                          <w:sz w:val="24"/>
                          <w:szCs w:val="24"/>
                        </w:rPr>
                        <w:t xml:space="preserve"> as they progress through the school years.  We </w:t>
                      </w:r>
                      <w:r w:rsidR="00373623" w:rsidRPr="00FE344C">
                        <w:rPr>
                          <w:rFonts w:ascii="Gill Sans MT" w:hAnsi="Gill Sans MT" w:cs="Arial"/>
                          <w:sz w:val="24"/>
                          <w:szCs w:val="24"/>
                        </w:rPr>
                        <w:t>use Hegarty</w:t>
                      </w:r>
                      <w:r w:rsidR="00712DC9">
                        <w:rPr>
                          <w:rFonts w:ascii="Gill Sans MT" w:hAnsi="Gill Sans MT" w:cs="Arial"/>
                          <w:sz w:val="24"/>
                          <w:szCs w:val="24"/>
                        </w:rPr>
                        <w:t xml:space="preserve"> </w:t>
                      </w:r>
                      <w:r w:rsidR="00373623" w:rsidRPr="00FE344C">
                        <w:rPr>
                          <w:rFonts w:ascii="Gill Sans MT" w:hAnsi="Gill Sans MT" w:cs="Arial"/>
                          <w:sz w:val="24"/>
                          <w:szCs w:val="24"/>
                        </w:rPr>
                        <w:t>Maths</w:t>
                      </w:r>
                      <w:r w:rsidR="003514C1">
                        <w:rPr>
                          <w:rFonts w:ascii="Gill Sans MT" w:hAnsi="Gill Sans MT" w:cs="Arial"/>
                          <w:sz w:val="24"/>
                          <w:szCs w:val="24"/>
                        </w:rPr>
                        <w:t xml:space="preserve"> and </w:t>
                      </w:r>
                      <w:proofErr w:type="spellStart"/>
                      <w:r w:rsidR="003514C1">
                        <w:rPr>
                          <w:rFonts w:ascii="Gill Sans MT" w:hAnsi="Gill Sans MT" w:cs="Arial"/>
                          <w:sz w:val="24"/>
                          <w:szCs w:val="24"/>
                        </w:rPr>
                        <w:t>Sparx</w:t>
                      </w:r>
                      <w:proofErr w:type="spellEnd"/>
                      <w:r w:rsidR="003514C1">
                        <w:rPr>
                          <w:rFonts w:ascii="Gill Sans MT" w:hAnsi="Gill Sans MT" w:cs="Arial"/>
                          <w:sz w:val="24"/>
                          <w:szCs w:val="24"/>
                        </w:rPr>
                        <w:t xml:space="preserve"> </w:t>
                      </w:r>
                      <w:proofErr w:type="spellStart"/>
                      <w:r w:rsidR="003514C1">
                        <w:rPr>
                          <w:rFonts w:ascii="Gill Sans MT" w:hAnsi="Gill Sans MT" w:cs="Arial"/>
                          <w:sz w:val="24"/>
                          <w:szCs w:val="24"/>
                        </w:rPr>
                        <w:t>maths</w:t>
                      </w:r>
                      <w:proofErr w:type="spellEnd"/>
                      <w:r w:rsidR="00373623" w:rsidRPr="00FE344C">
                        <w:rPr>
                          <w:rFonts w:ascii="Gill Sans MT" w:hAnsi="Gill Sans MT" w:cs="Arial"/>
                          <w:sz w:val="24"/>
                          <w:szCs w:val="24"/>
                        </w:rPr>
                        <w:t xml:space="preserve"> which</w:t>
                      </w:r>
                      <w:r w:rsidRPr="00FE344C">
                        <w:rPr>
                          <w:rFonts w:ascii="Gill Sans MT" w:hAnsi="Gill Sans MT" w:cs="Arial"/>
                          <w:sz w:val="24"/>
                          <w:szCs w:val="24"/>
                        </w:rPr>
                        <w:t xml:space="preserve"> </w:t>
                      </w:r>
                      <w:r w:rsidR="00712DC9">
                        <w:rPr>
                          <w:rFonts w:ascii="Gill Sans MT" w:hAnsi="Gill Sans MT" w:cs="Arial"/>
                          <w:sz w:val="24"/>
                          <w:szCs w:val="24"/>
                        </w:rPr>
                        <w:t>is an</w:t>
                      </w:r>
                      <w:r w:rsidRPr="00FE344C">
                        <w:rPr>
                          <w:rFonts w:ascii="Gill Sans MT" w:hAnsi="Gill Sans MT" w:cs="Arial"/>
                          <w:sz w:val="24"/>
                          <w:szCs w:val="24"/>
                        </w:rPr>
                        <w:t xml:space="preserve"> online</w:t>
                      </w:r>
                      <w:r w:rsidR="00712DC9">
                        <w:rPr>
                          <w:rFonts w:ascii="Gill Sans MT" w:hAnsi="Gill Sans MT" w:cs="Arial"/>
                          <w:sz w:val="24"/>
                          <w:szCs w:val="24"/>
                        </w:rPr>
                        <w:t xml:space="preserve"> platform for</w:t>
                      </w:r>
                      <w:r w:rsidR="00CB2C43">
                        <w:rPr>
                          <w:rFonts w:ascii="Gill Sans MT" w:hAnsi="Gill Sans MT" w:cs="Arial"/>
                          <w:sz w:val="24"/>
                          <w:szCs w:val="24"/>
                        </w:rPr>
                        <w:t xml:space="preserve"> completing the</w:t>
                      </w:r>
                      <w:r w:rsidR="00712DC9">
                        <w:rPr>
                          <w:rFonts w:ascii="Gill Sans MT" w:hAnsi="Gill Sans MT" w:cs="Arial"/>
                          <w:sz w:val="24"/>
                          <w:szCs w:val="24"/>
                        </w:rPr>
                        <w:t xml:space="preserve"> homework</w:t>
                      </w:r>
                      <w:r w:rsidRPr="00FE344C">
                        <w:rPr>
                          <w:rFonts w:ascii="Gill Sans MT" w:hAnsi="Gill Sans MT" w:cs="Arial"/>
                          <w:sz w:val="24"/>
                          <w:szCs w:val="24"/>
                        </w:rPr>
                        <w:t xml:space="preserve">. </w:t>
                      </w:r>
                      <w:proofErr w:type="spellStart"/>
                      <w:r w:rsidR="003514C1">
                        <w:rPr>
                          <w:rFonts w:ascii="Gill Sans MT" w:hAnsi="Gill Sans MT" w:cs="Arial"/>
                          <w:sz w:val="24"/>
                          <w:szCs w:val="24"/>
                        </w:rPr>
                        <w:t>Classcharts</w:t>
                      </w:r>
                      <w:proofErr w:type="spellEnd"/>
                      <w:r w:rsidRPr="00FE344C">
                        <w:rPr>
                          <w:rFonts w:ascii="Gill Sans MT" w:hAnsi="Gill Sans MT" w:cs="Arial"/>
                          <w:sz w:val="24"/>
                          <w:szCs w:val="24"/>
                        </w:rPr>
                        <w:t xml:space="preserve"> is </w:t>
                      </w:r>
                      <w:r w:rsidR="00CB2C43">
                        <w:rPr>
                          <w:rFonts w:ascii="Gill Sans MT" w:hAnsi="Gill Sans MT" w:cs="Arial"/>
                          <w:sz w:val="24"/>
                          <w:szCs w:val="24"/>
                        </w:rPr>
                        <w:t>the</w:t>
                      </w:r>
                      <w:r w:rsidRPr="00FE344C">
                        <w:rPr>
                          <w:rFonts w:ascii="Gill Sans MT" w:hAnsi="Gill Sans MT" w:cs="Arial"/>
                          <w:sz w:val="24"/>
                          <w:szCs w:val="24"/>
                        </w:rPr>
                        <w:t xml:space="preserve"> homework calendar for schools, students and parents.</w:t>
                      </w:r>
                      <w:r w:rsidR="00CB2C43">
                        <w:rPr>
                          <w:rFonts w:ascii="Gill Sans MT" w:hAnsi="Gill Sans MT" w:cs="Arial"/>
                          <w:sz w:val="24"/>
                          <w:szCs w:val="24"/>
                        </w:rPr>
                        <w:t xml:space="preserve"> Any homework set</w:t>
                      </w:r>
                      <w:r w:rsidRPr="00FE344C">
                        <w:rPr>
                          <w:rFonts w:ascii="Gill Sans MT" w:hAnsi="Gill Sans MT" w:cs="Arial"/>
                          <w:sz w:val="24"/>
                          <w:szCs w:val="24"/>
                        </w:rPr>
                        <w:t xml:space="preserve"> appears on </w:t>
                      </w:r>
                      <w:proofErr w:type="spellStart"/>
                      <w:r w:rsidR="003514C1">
                        <w:rPr>
                          <w:rFonts w:ascii="Gill Sans MT" w:hAnsi="Gill Sans MT" w:cs="Arial"/>
                          <w:sz w:val="24"/>
                          <w:szCs w:val="24"/>
                        </w:rPr>
                        <w:t>Classcharts</w:t>
                      </w:r>
                      <w:proofErr w:type="spellEnd"/>
                      <w:r w:rsidRPr="00FE344C">
                        <w:rPr>
                          <w:rFonts w:ascii="Gill Sans MT" w:hAnsi="Gill Sans MT" w:cs="Arial"/>
                          <w:sz w:val="24"/>
                          <w:szCs w:val="24"/>
                        </w:rPr>
                        <w:t> for students and parents to access.</w:t>
                      </w:r>
                    </w:p>
                    <w:p w14:paraId="1694E3B0" w14:textId="77777777" w:rsidR="004D28F9" w:rsidRDefault="004D28F9" w:rsidP="004D28F9">
                      <w:pPr>
                        <w:widowControl w:val="0"/>
                        <w:spacing w:line="320" w:lineRule="exact"/>
                        <w:jc w:val="both"/>
                        <w:rPr>
                          <w:rFonts w:ascii="Arial" w:hAnsi="Arial" w:cs="Arial"/>
                          <w:color w:val="FFFFFE"/>
                        </w:rPr>
                      </w:pPr>
                      <w:r>
                        <w:rPr>
                          <w:rFonts w:ascii="Arial" w:hAnsi="Arial" w:cs="Arial"/>
                          <w:color w:val="FFFFFE"/>
                        </w:rPr>
                        <w:t> </w:t>
                      </w:r>
                    </w:p>
                    <w:p w14:paraId="68EF9C18" w14:textId="77777777" w:rsidR="004D28F9" w:rsidRDefault="004D28F9" w:rsidP="004D28F9">
                      <w:pPr>
                        <w:widowControl w:val="0"/>
                        <w:spacing w:line="320" w:lineRule="exact"/>
                        <w:jc w:val="both"/>
                        <w:rPr>
                          <w:rFonts w:ascii="Arial" w:hAnsi="Arial" w:cs="Arial"/>
                          <w:color w:val="FFFFFE"/>
                        </w:rPr>
                      </w:pPr>
                      <w:r>
                        <w:rPr>
                          <w:rFonts w:ascii="Arial" w:hAnsi="Arial" w:cs="Arial"/>
                          <w:color w:val="FFFFFE"/>
                        </w:rPr>
                        <w:br/>
                      </w:r>
                    </w:p>
                  </w:txbxContent>
                </v:textbox>
              </v:shape>
            </w:pict>
          </mc:Fallback>
        </mc:AlternateContent>
      </w:r>
      <w:r w:rsidR="005D1804">
        <w:rPr>
          <w:rFonts w:ascii="Century Gothic" w:hAnsi="Century Gothic"/>
          <w:b/>
        </w:rPr>
        <w:br w:type="page"/>
      </w:r>
    </w:p>
    <w:p w14:paraId="6AED3882" w14:textId="77777777" w:rsidR="005D1804" w:rsidRDefault="005D23AC">
      <w:pPr>
        <w:rPr>
          <w:rFonts w:ascii="Century Gothic" w:hAnsi="Century Gothic"/>
          <w:b/>
        </w:rPr>
      </w:pPr>
      <w:r>
        <w:rPr>
          <w:noProof/>
          <w:sz w:val="24"/>
          <w:szCs w:val="24"/>
          <w:lang w:val="en-GB" w:eastAsia="en-GB"/>
        </w:rPr>
        <w:lastRenderedPageBreak/>
        <mc:AlternateContent>
          <mc:Choice Requires="wps">
            <w:drawing>
              <wp:anchor distT="36576" distB="36576" distL="36576" distR="36576" simplePos="0" relativeHeight="251698176" behindDoc="0" locked="0" layoutInCell="1" allowOverlap="1" wp14:anchorId="6A370A1A" wp14:editId="5C8B8300">
                <wp:simplePos x="0" y="0"/>
                <wp:positionH relativeFrom="column">
                  <wp:posOffset>-596348</wp:posOffset>
                </wp:positionH>
                <wp:positionV relativeFrom="paragraph">
                  <wp:posOffset>-1269227</wp:posOffset>
                </wp:positionV>
                <wp:extent cx="2425148" cy="978010"/>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9780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3181A4D" w14:textId="77777777" w:rsidR="005D1804" w:rsidRPr="005D23AC" w:rsidRDefault="005D1804" w:rsidP="005D23AC">
                            <w:pPr>
                              <w:widowControl w:val="0"/>
                              <w:spacing w:line="320" w:lineRule="exact"/>
                              <w:jc w:val="center"/>
                              <w:rPr>
                                <w:rFonts w:ascii="Gill Sans MT" w:hAnsi="Gill Sans MT" w:cs="Arial"/>
                                <w:b/>
                                <w:bCs/>
                                <w:spacing w:val="40"/>
                                <w:w w:val="90"/>
                                <w:sz w:val="36"/>
                                <w:szCs w:val="36"/>
                              </w:rPr>
                            </w:pPr>
                            <w:r w:rsidRPr="005D23AC">
                              <w:rPr>
                                <w:rFonts w:ascii="Gill Sans MT" w:hAnsi="Gill Sans MT" w:cs="Arial"/>
                                <w:b/>
                                <w:bCs/>
                                <w:spacing w:val="40"/>
                                <w:w w:val="90"/>
                                <w:sz w:val="36"/>
                                <w:szCs w:val="36"/>
                              </w:rPr>
                              <w:t>WHAT ELSE CAN THE DEPARTMENT OFFER?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70A1A" id="Text Box 77" o:spid="_x0000_s1031" type="#_x0000_t202" style="position:absolute;margin-left:-46.95pt;margin-top:-99.95pt;width:190.95pt;height:77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" filled="f" fillcolor="#fffffe" stroked="f" strokecolor="#212120" insetpen="t">
                <v:textbox inset="2.88pt,2.88pt,2.88pt,2.88pt">
                  <w:txbxContent>
                    <w:p w14:paraId="13181A4D" w14:textId="77777777" w:rsidR="005D1804" w:rsidRPr="005D23AC" w:rsidRDefault="005D1804" w:rsidP="005D23AC">
                      <w:pPr>
                        <w:widowControl w:val="0"/>
                        <w:spacing w:line="320" w:lineRule="exact"/>
                        <w:jc w:val="center"/>
                        <w:rPr>
                          <w:rFonts w:ascii="Gill Sans MT" w:hAnsi="Gill Sans MT" w:cs="Arial"/>
                          <w:b/>
                          <w:bCs/>
                          <w:spacing w:val="40"/>
                          <w:w w:val="90"/>
                          <w:sz w:val="36"/>
                          <w:szCs w:val="36"/>
                        </w:rPr>
                      </w:pPr>
                      <w:r w:rsidRPr="005D23AC">
                        <w:rPr>
                          <w:rFonts w:ascii="Gill Sans MT" w:hAnsi="Gill Sans MT" w:cs="Arial"/>
                          <w:b/>
                          <w:bCs/>
                          <w:spacing w:val="40"/>
                          <w:w w:val="90"/>
                          <w:sz w:val="36"/>
                          <w:szCs w:val="36"/>
                        </w:rPr>
                        <w:t>WHAT ELSE CAN THE DEPARTMENT OFFER?</w:t>
                      </w:r>
                    </w:p>
                  </w:txbxContent>
                </v:textbox>
              </v:shape>
            </w:pict>
          </mc:Fallback>
        </mc:AlternateContent>
      </w:r>
      <w:r w:rsidR="00712DC9">
        <w:rPr>
          <w:noProof/>
          <w:sz w:val="24"/>
          <w:szCs w:val="24"/>
          <w:lang w:val="en-GB" w:eastAsia="en-GB"/>
        </w:rPr>
        <mc:AlternateContent>
          <mc:Choice Requires="wps">
            <w:drawing>
              <wp:anchor distT="36576" distB="36576" distL="36576" distR="36576" simplePos="0" relativeHeight="251716608" behindDoc="0" locked="0" layoutInCell="1" allowOverlap="1" wp14:anchorId="6F2D84FE" wp14:editId="4053F6FD">
                <wp:simplePos x="0" y="0"/>
                <wp:positionH relativeFrom="column">
                  <wp:posOffset>4245610</wp:posOffset>
                </wp:positionH>
                <wp:positionV relativeFrom="paragraph">
                  <wp:posOffset>-140943</wp:posOffset>
                </wp:positionV>
                <wp:extent cx="2196465" cy="3429000"/>
                <wp:effectExtent l="0" t="0" r="13335" b="1905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3429000"/>
                        </a:xfrm>
                        <a:prstGeom prst="rect">
                          <a:avLst/>
                        </a:prstGeom>
                        <a:noFill/>
                        <a:ln w="9525" algn="in">
                          <a:solidFill>
                            <a:schemeClr val="bg1"/>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14:hiddenEffects>
                          </a:ext>
                        </a:extLst>
                      </wps:spPr>
                      <wps:txbx>
                        <w:txbxContent>
                          <w:p w14:paraId="3B1B8052" w14:textId="77777777" w:rsidR="004D28F9" w:rsidRPr="00FB0123" w:rsidRDefault="004D28F9" w:rsidP="004D28F9">
                            <w:pPr>
                              <w:widowControl w:val="0"/>
                              <w:rPr>
                                <w:rFonts w:ascii="Gill Sans MT" w:hAnsi="Gill Sans MT" w:cs="Arial"/>
                                <w:b/>
                                <w:bCs/>
                                <w:sz w:val="24"/>
                                <w:szCs w:val="24"/>
                              </w:rPr>
                            </w:pPr>
                            <w:r w:rsidRPr="00FB0123">
                              <w:rPr>
                                <w:rFonts w:ascii="Gill Sans MT" w:hAnsi="Gill Sans MT" w:cs="Arial"/>
                                <w:b/>
                                <w:bCs/>
                                <w:sz w:val="24"/>
                                <w:szCs w:val="24"/>
                              </w:rPr>
                              <w:t>Assessments &amp; Marking</w:t>
                            </w:r>
                          </w:p>
                          <w:p w14:paraId="29169F0F" w14:textId="77777777" w:rsidR="004D28F9" w:rsidRPr="00FB0123" w:rsidRDefault="004D28F9" w:rsidP="00FB0123">
                            <w:pPr>
                              <w:widowControl w:val="0"/>
                              <w:spacing w:line="285" w:lineRule="auto"/>
                              <w:jc w:val="both"/>
                              <w:rPr>
                                <w:rFonts w:ascii="Gill Sans MT" w:hAnsi="Gill Sans MT" w:cs="Arial"/>
                                <w:sz w:val="24"/>
                                <w:szCs w:val="24"/>
                              </w:rPr>
                            </w:pPr>
                            <w:r w:rsidRPr="00FB0123">
                              <w:rPr>
                                <w:rFonts w:ascii="Gill Sans MT" w:hAnsi="Gill Sans MT" w:cs="Arial"/>
                                <w:sz w:val="24"/>
                                <w:szCs w:val="24"/>
                              </w:rPr>
                              <w:t>The Mathematics department regard assessment as a critical element of teaching and learning. Regular, valid and varied assessment of students’ progress informs teachers, and most importantly students themselves, how they are doing and what they must do to improve.</w:t>
                            </w:r>
                          </w:p>
                          <w:p w14:paraId="63E0D10C" w14:textId="77777777" w:rsidR="004D28F9" w:rsidRPr="00FB0123" w:rsidRDefault="004D28F9" w:rsidP="00FB0123">
                            <w:pPr>
                              <w:widowControl w:val="0"/>
                              <w:spacing w:line="285" w:lineRule="auto"/>
                              <w:jc w:val="both"/>
                              <w:rPr>
                                <w:rFonts w:ascii="Gill Sans MT" w:hAnsi="Gill Sans MT" w:cs="Arial"/>
                                <w:sz w:val="24"/>
                                <w:szCs w:val="24"/>
                              </w:rPr>
                            </w:pPr>
                            <w:r w:rsidRPr="00FB0123">
                              <w:rPr>
                                <w:rFonts w:ascii="Gill Sans MT" w:hAnsi="Gill Sans MT" w:cs="Arial"/>
                                <w:sz w:val="24"/>
                                <w:szCs w:val="24"/>
                              </w:rPr>
                              <w:t xml:space="preserve">We fully embrace the principles of assessment for learning, regarding assessment as part of the learning process, rather than additional to it. </w:t>
                            </w:r>
                          </w:p>
                          <w:p w14:paraId="42C0A7F4" w14:textId="77777777" w:rsidR="004D28F9" w:rsidRDefault="004D28F9" w:rsidP="004D28F9">
                            <w:pPr>
                              <w:widowControl w:val="0"/>
                              <w:spacing w:line="285" w:lineRule="auto"/>
                              <w:jc w:val="both"/>
                              <w:rPr>
                                <w:rFonts w:ascii="Arial" w:hAnsi="Arial" w:cs="Arial"/>
                                <w:color w:val="FFFFFE"/>
                                <w:sz w:val="20"/>
                                <w:szCs w:val="20"/>
                              </w:rPr>
                            </w:pPr>
                            <w:r>
                              <w:rPr>
                                <w:rFonts w:ascii="Arial" w:hAnsi="Arial" w:cs="Arial"/>
                                <w:color w:val="FFFFFE"/>
                              </w:rPr>
                              <w:t> </w:t>
                            </w:r>
                          </w:p>
                          <w:p w14:paraId="73F81960" w14:textId="77777777" w:rsidR="004D28F9" w:rsidRDefault="004D28F9" w:rsidP="004D28F9">
                            <w:pPr>
                              <w:widowControl w:val="0"/>
                              <w:spacing w:line="320" w:lineRule="exact"/>
                              <w:jc w:val="both"/>
                              <w:rPr>
                                <w:rFonts w:ascii="Arial" w:hAnsi="Arial" w:cs="Arial"/>
                                <w:color w:val="FFFFFE"/>
                              </w:rPr>
                            </w:pPr>
                            <w:r>
                              <w:rPr>
                                <w:rFonts w:ascii="Arial" w:hAnsi="Arial" w:cs="Arial"/>
                                <w:color w:val="FFFFFE"/>
                              </w:rPr>
                              <w:t> </w:t>
                            </w:r>
                          </w:p>
                          <w:p w14:paraId="0FF25AA2" w14:textId="77777777" w:rsidR="004D28F9" w:rsidRDefault="004D28F9" w:rsidP="004D28F9">
                            <w:pPr>
                              <w:widowControl w:val="0"/>
                              <w:spacing w:line="320" w:lineRule="exact"/>
                              <w:jc w:val="both"/>
                              <w:rPr>
                                <w:rFonts w:ascii="Arial" w:hAnsi="Arial" w:cs="Arial"/>
                                <w:color w:val="FFFFFE"/>
                              </w:rPr>
                            </w:pPr>
                            <w:r>
                              <w:rPr>
                                <w:rFonts w:ascii="Arial" w:hAnsi="Arial" w:cs="Arial"/>
                                <w:color w:val="FFFFFE"/>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D84FE" id="Text Box 96" o:spid="_x0000_s1032" type="#_x0000_t202" style="position:absolute;margin-left:334.3pt;margin-top:-11.1pt;width:172.95pt;height:270pt;z-index:251716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" filled="f" fillcolor="#fffffe" strokecolor="white [3212]" insetpen="t">
                <v:textbox inset="2.88pt,2.88pt,2.88pt,2.88pt">
                  <w:txbxContent>
                    <w:p w14:paraId="3B1B8052" w14:textId="77777777" w:rsidR="004D28F9" w:rsidRPr="00FB0123" w:rsidRDefault="004D28F9" w:rsidP="004D28F9">
                      <w:pPr>
                        <w:widowControl w:val="0"/>
                        <w:rPr>
                          <w:rFonts w:ascii="Gill Sans MT" w:hAnsi="Gill Sans MT" w:cs="Arial"/>
                          <w:b/>
                          <w:bCs/>
                          <w:sz w:val="24"/>
                          <w:szCs w:val="24"/>
                        </w:rPr>
                      </w:pPr>
                      <w:r w:rsidRPr="00FB0123">
                        <w:rPr>
                          <w:rFonts w:ascii="Gill Sans MT" w:hAnsi="Gill Sans MT" w:cs="Arial"/>
                          <w:b/>
                          <w:bCs/>
                          <w:sz w:val="24"/>
                          <w:szCs w:val="24"/>
                        </w:rPr>
                        <w:t>Assessments &amp; Marking</w:t>
                      </w:r>
                    </w:p>
                    <w:p w14:paraId="29169F0F" w14:textId="77777777" w:rsidR="004D28F9" w:rsidRPr="00FB0123" w:rsidRDefault="004D28F9" w:rsidP="00FB0123">
                      <w:pPr>
                        <w:widowControl w:val="0"/>
                        <w:spacing w:line="285" w:lineRule="auto"/>
                        <w:jc w:val="both"/>
                        <w:rPr>
                          <w:rFonts w:ascii="Gill Sans MT" w:hAnsi="Gill Sans MT" w:cs="Arial"/>
                          <w:sz w:val="24"/>
                          <w:szCs w:val="24"/>
                        </w:rPr>
                      </w:pPr>
                      <w:r w:rsidRPr="00FB0123">
                        <w:rPr>
                          <w:rFonts w:ascii="Gill Sans MT" w:hAnsi="Gill Sans MT" w:cs="Arial"/>
                          <w:sz w:val="24"/>
                          <w:szCs w:val="24"/>
                        </w:rPr>
                        <w:t>The Mathematics department regard assessment as a critical element of teaching and learning. Regular, valid and varied assessment of students’ progress informs teachers, and most importantly students themselves, how they are doing and what they must do to improve.</w:t>
                      </w:r>
                    </w:p>
                    <w:p w14:paraId="63E0D10C" w14:textId="77777777" w:rsidR="004D28F9" w:rsidRPr="00FB0123" w:rsidRDefault="004D28F9" w:rsidP="00FB0123">
                      <w:pPr>
                        <w:widowControl w:val="0"/>
                        <w:spacing w:line="285" w:lineRule="auto"/>
                        <w:jc w:val="both"/>
                        <w:rPr>
                          <w:rFonts w:ascii="Gill Sans MT" w:hAnsi="Gill Sans MT" w:cs="Arial"/>
                          <w:sz w:val="24"/>
                          <w:szCs w:val="24"/>
                        </w:rPr>
                      </w:pPr>
                      <w:r w:rsidRPr="00FB0123">
                        <w:rPr>
                          <w:rFonts w:ascii="Gill Sans MT" w:hAnsi="Gill Sans MT" w:cs="Arial"/>
                          <w:sz w:val="24"/>
                          <w:szCs w:val="24"/>
                        </w:rPr>
                        <w:t xml:space="preserve">We fully embrace the principles of assessment for learning, regarding assessment as part of the learning process, rather than additional to it. </w:t>
                      </w:r>
                    </w:p>
                    <w:p w14:paraId="42C0A7F4" w14:textId="77777777" w:rsidR="004D28F9" w:rsidRDefault="004D28F9" w:rsidP="004D28F9">
                      <w:pPr>
                        <w:widowControl w:val="0"/>
                        <w:spacing w:line="285" w:lineRule="auto"/>
                        <w:jc w:val="both"/>
                        <w:rPr>
                          <w:rFonts w:ascii="Arial" w:hAnsi="Arial" w:cs="Arial"/>
                          <w:color w:val="FFFFFE"/>
                          <w:sz w:val="20"/>
                          <w:szCs w:val="20"/>
                        </w:rPr>
                      </w:pPr>
                      <w:r>
                        <w:rPr>
                          <w:rFonts w:ascii="Arial" w:hAnsi="Arial" w:cs="Arial"/>
                          <w:color w:val="FFFFFE"/>
                        </w:rPr>
                        <w:t> </w:t>
                      </w:r>
                    </w:p>
                    <w:p w14:paraId="73F81960" w14:textId="77777777" w:rsidR="004D28F9" w:rsidRDefault="004D28F9" w:rsidP="004D28F9">
                      <w:pPr>
                        <w:widowControl w:val="0"/>
                        <w:spacing w:line="320" w:lineRule="exact"/>
                        <w:jc w:val="both"/>
                        <w:rPr>
                          <w:rFonts w:ascii="Arial" w:hAnsi="Arial" w:cs="Arial"/>
                          <w:color w:val="FFFFFE"/>
                        </w:rPr>
                      </w:pPr>
                      <w:r>
                        <w:rPr>
                          <w:rFonts w:ascii="Arial" w:hAnsi="Arial" w:cs="Arial"/>
                          <w:color w:val="FFFFFE"/>
                        </w:rPr>
                        <w:t> </w:t>
                      </w:r>
                    </w:p>
                    <w:p w14:paraId="0FF25AA2" w14:textId="77777777" w:rsidR="004D28F9" w:rsidRDefault="004D28F9" w:rsidP="004D28F9">
                      <w:pPr>
                        <w:widowControl w:val="0"/>
                        <w:spacing w:line="320" w:lineRule="exact"/>
                        <w:jc w:val="both"/>
                        <w:rPr>
                          <w:rFonts w:ascii="Arial" w:hAnsi="Arial" w:cs="Arial"/>
                          <w:color w:val="FFFFFE"/>
                        </w:rPr>
                      </w:pPr>
                      <w:r>
                        <w:rPr>
                          <w:rFonts w:ascii="Arial" w:hAnsi="Arial" w:cs="Arial"/>
                          <w:color w:val="FFFFFE"/>
                        </w:rPr>
                        <w:br/>
                      </w:r>
                    </w:p>
                  </w:txbxContent>
                </v:textbox>
              </v:shape>
            </w:pict>
          </mc:Fallback>
        </mc:AlternateContent>
      </w:r>
      <w:r w:rsidR="00712DC9">
        <w:rPr>
          <w:noProof/>
          <w:sz w:val="24"/>
          <w:szCs w:val="24"/>
          <w:lang w:val="en-GB" w:eastAsia="en-GB"/>
        </w:rPr>
        <mc:AlternateContent>
          <mc:Choice Requires="wps">
            <w:drawing>
              <wp:anchor distT="36576" distB="36576" distL="36576" distR="36576" simplePos="0" relativeHeight="251700224" behindDoc="0" locked="0" layoutInCell="1" allowOverlap="1" wp14:anchorId="70372558" wp14:editId="0EA08E38">
                <wp:simplePos x="0" y="0"/>
                <wp:positionH relativeFrom="column">
                  <wp:posOffset>-481965</wp:posOffset>
                </wp:positionH>
                <wp:positionV relativeFrom="paragraph">
                  <wp:posOffset>-150716</wp:posOffset>
                </wp:positionV>
                <wp:extent cx="2066925" cy="7820025"/>
                <wp:effectExtent l="0" t="0" r="28575" b="2857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820025"/>
                        </a:xfrm>
                        <a:prstGeom prst="rect">
                          <a:avLst/>
                        </a:prstGeom>
                        <a:noFill/>
                        <a:ln w="9525" algn="in">
                          <a:solidFill>
                            <a:schemeClr val="bg1"/>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14:hiddenEffects>
                          </a:ext>
                        </a:extLst>
                      </wps:spPr>
                      <wps:txbx>
                        <w:txbxContent>
                          <w:p w14:paraId="0EB4C94B" w14:textId="77777777" w:rsidR="005D1804" w:rsidRPr="00AE2670" w:rsidRDefault="005D1804" w:rsidP="005D1804">
                            <w:pPr>
                              <w:widowControl w:val="0"/>
                              <w:spacing w:line="285" w:lineRule="auto"/>
                              <w:jc w:val="both"/>
                              <w:rPr>
                                <w:rFonts w:ascii="Gill Sans MT" w:hAnsi="Gill Sans MT" w:cs="Arial"/>
                                <w:sz w:val="24"/>
                                <w:szCs w:val="24"/>
                              </w:rPr>
                            </w:pPr>
                            <w:r w:rsidRPr="00AE2670">
                              <w:rPr>
                                <w:rFonts w:ascii="Gill Sans MT" w:hAnsi="Gill Sans MT" w:cs="Arial"/>
                                <w:sz w:val="24"/>
                                <w:szCs w:val="24"/>
                              </w:rPr>
                              <w:t>The Maths department encourages all students to gain experience off the school premises as well as in school at s</w:t>
                            </w:r>
                            <w:r w:rsidR="004D28F9" w:rsidRPr="00AE2670">
                              <w:rPr>
                                <w:rFonts w:ascii="Gill Sans MT" w:hAnsi="Gill Sans MT" w:cs="Arial"/>
                                <w:sz w:val="24"/>
                                <w:szCs w:val="24"/>
                              </w:rPr>
                              <w:t>ome time during their time here</w:t>
                            </w:r>
                            <w:r w:rsidRPr="00AE2670">
                              <w:rPr>
                                <w:rFonts w:ascii="Gill Sans MT" w:hAnsi="Gill Sans MT" w:cs="Arial"/>
                                <w:sz w:val="24"/>
                                <w:szCs w:val="24"/>
                              </w:rPr>
                              <w:t xml:space="preserve">. </w:t>
                            </w:r>
                          </w:p>
                          <w:p w14:paraId="489AE816" w14:textId="77777777" w:rsidR="005D1804" w:rsidRPr="00FB0123"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SI5 Spy Missions trip to Bletchley for KS3 students.</w:t>
                            </w:r>
                          </w:p>
                          <w:p w14:paraId="79C6636A" w14:textId="77777777" w:rsidR="005D1804" w:rsidRPr="00FB0123"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Maths Masterclass for students.</w:t>
                            </w:r>
                          </w:p>
                          <w:p w14:paraId="4AE0C807" w14:textId="77777777" w:rsidR="005D1804" w:rsidRPr="00FB0123"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Educational trip to Bank of England to learn all about Maths and Finance.</w:t>
                            </w:r>
                          </w:p>
                          <w:p w14:paraId="2C668B63" w14:textId="4F2E4D55" w:rsidR="005D1804" w:rsidRPr="00FB0123" w:rsidRDefault="00CC2CF7" w:rsidP="00FB0123">
                            <w:pPr>
                              <w:pStyle w:val="ListParagraph"/>
                              <w:widowControl w:val="0"/>
                              <w:numPr>
                                <w:ilvl w:val="0"/>
                                <w:numId w:val="2"/>
                              </w:numPr>
                              <w:spacing w:line="285" w:lineRule="auto"/>
                              <w:rPr>
                                <w:rFonts w:ascii="Gill Sans MT" w:hAnsi="Gill Sans MT" w:cs="Arial"/>
                                <w:sz w:val="24"/>
                                <w:szCs w:val="24"/>
                              </w:rPr>
                            </w:pPr>
                            <w:r>
                              <w:rPr>
                                <w:rFonts w:ascii="Gill Sans MT" w:hAnsi="Gill Sans MT" w:cs="Arial"/>
                                <w:sz w:val="24"/>
                                <w:szCs w:val="24"/>
                              </w:rPr>
                              <w:t>Maths in Legoland</w:t>
                            </w:r>
                            <w:r w:rsidR="005D1804" w:rsidRPr="00FB0123">
                              <w:rPr>
                                <w:rFonts w:ascii="Gill Sans MT" w:hAnsi="Gill Sans MT" w:cs="Arial"/>
                                <w:sz w:val="24"/>
                                <w:szCs w:val="24"/>
                              </w:rPr>
                              <w:t>.</w:t>
                            </w:r>
                          </w:p>
                          <w:p w14:paraId="74FE1C72" w14:textId="77777777" w:rsidR="005D1804" w:rsidRPr="00FB0123"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STEM projects with other departments.</w:t>
                            </w:r>
                          </w:p>
                          <w:p w14:paraId="53962631" w14:textId="77777777" w:rsidR="005D1804" w:rsidRPr="00FB0123"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Year 11 Revision clubs</w:t>
                            </w:r>
                            <w:r w:rsidR="00AE2670" w:rsidRPr="00FB0123">
                              <w:rPr>
                                <w:rFonts w:ascii="Gill Sans MT" w:hAnsi="Gill Sans MT" w:cs="Arial"/>
                                <w:sz w:val="24"/>
                                <w:szCs w:val="24"/>
                              </w:rPr>
                              <w:t>.</w:t>
                            </w:r>
                          </w:p>
                          <w:p w14:paraId="42440B7B" w14:textId="77777777" w:rsidR="005D1804" w:rsidRPr="00FB0123"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UKMT Maths Challenge Junior Award for</w:t>
                            </w:r>
                            <w:r w:rsidR="00F6092B" w:rsidRPr="00FB0123">
                              <w:rPr>
                                <w:rFonts w:ascii="Gill Sans MT" w:hAnsi="Gill Sans MT" w:cs="Arial"/>
                                <w:sz w:val="24"/>
                                <w:szCs w:val="24"/>
                              </w:rPr>
                              <w:t xml:space="preserve"> selected</w:t>
                            </w:r>
                            <w:r w:rsidRPr="00FB0123">
                              <w:rPr>
                                <w:rFonts w:ascii="Gill Sans MT" w:hAnsi="Gill Sans MT" w:cs="Arial"/>
                                <w:sz w:val="24"/>
                                <w:szCs w:val="24"/>
                              </w:rPr>
                              <w:t xml:space="preserve"> students.</w:t>
                            </w:r>
                          </w:p>
                          <w:p w14:paraId="477933D1" w14:textId="77777777" w:rsidR="00FB0123"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 xml:space="preserve">UKMT Maths Challenge Intermediate Award for </w:t>
                            </w:r>
                            <w:r w:rsidR="00F6092B" w:rsidRPr="00FB0123">
                              <w:rPr>
                                <w:rFonts w:ascii="Gill Sans MT" w:hAnsi="Gill Sans MT" w:cs="Arial"/>
                                <w:sz w:val="24"/>
                                <w:szCs w:val="24"/>
                              </w:rPr>
                              <w:t xml:space="preserve">selected </w:t>
                            </w:r>
                            <w:r w:rsidRPr="00FB0123">
                              <w:rPr>
                                <w:rFonts w:ascii="Gill Sans MT" w:hAnsi="Gill Sans MT" w:cs="Arial"/>
                                <w:sz w:val="24"/>
                                <w:szCs w:val="24"/>
                              </w:rPr>
                              <w:t>student</w:t>
                            </w:r>
                            <w:r w:rsidR="00F6092B" w:rsidRPr="00FB0123">
                              <w:rPr>
                                <w:rFonts w:ascii="Gill Sans MT" w:hAnsi="Gill Sans MT" w:cs="Arial"/>
                                <w:sz w:val="24"/>
                                <w:szCs w:val="24"/>
                              </w:rPr>
                              <w:t>s</w:t>
                            </w:r>
                            <w:r w:rsidRPr="00FB0123">
                              <w:rPr>
                                <w:rFonts w:ascii="Gill Sans MT" w:hAnsi="Gill Sans MT" w:cs="Arial"/>
                                <w:sz w:val="24"/>
                                <w:szCs w:val="24"/>
                              </w:rPr>
                              <w:t>.</w:t>
                            </w:r>
                          </w:p>
                          <w:p w14:paraId="0FC5B35E" w14:textId="77777777" w:rsidR="00FB0123"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 xml:space="preserve">UKMT Maths Challenge Senior Award for </w:t>
                            </w:r>
                            <w:r w:rsidR="00F6092B" w:rsidRPr="00FB0123">
                              <w:rPr>
                                <w:rFonts w:ascii="Gill Sans MT" w:hAnsi="Gill Sans MT" w:cs="Arial"/>
                                <w:sz w:val="24"/>
                                <w:szCs w:val="24"/>
                              </w:rPr>
                              <w:t xml:space="preserve">selected </w:t>
                            </w:r>
                            <w:r w:rsidRPr="00FB0123">
                              <w:rPr>
                                <w:rFonts w:ascii="Gill Sans MT" w:hAnsi="Gill Sans MT" w:cs="Arial"/>
                                <w:sz w:val="24"/>
                                <w:szCs w:val="24"/>
                              </w:rPr>
                              <w:t>students</w:t>
                            </w:r>
                            <w:r w:rsidR="00F6092B" w:rsidRPr="00FB0123">
                              <w:rPr>
                                <w:rFonts w:ascii="Gill Sans MT" w:hAnsi="Gill Sans MT" w:cs="Arial"/>
                                <w:sz w:val="24"/>
                                <w:szCs w:val="24"/>
                              </w:rPr>
                              <w:t>.</w:t>
                            </w:r>
                          </w:p>
                          <w:p w14:paraId="2E7ED9D7" w14:textId="77777777" w:rsidR="00FB0123"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Booster</w:t>
                            </w:r>
                            <w:r w:rsidR="00AE2670" w:rsidRPr="00FB0123">
                              <w:rPr>
                                <w:rFonts w:ascii="Gill Sans MT" w:hAnsi="Gill Sans MT" w:cs="Arial"/>
                                <w:sz w:val="24"/>
                                <w:szCs w:val="24"/>
                              </w:rPr>
                              <w:t xml:space="preserve"> </w:t>
                            </w:r>
                            <w:r w:rsidRPr="00FB0123">
                              <w:rPr>
                                <w:rFonts w:ascii="Gill Sans MT" w:hAnsi="Gill Sans MT" w:cs="Arial"/>
                                <w:sz w:val="24"/>
                                <w:szCs w:val="24"/>
                              </w:rPr>
                              <w:t xml:space="preserve">sessions for </w:t>
                            </w:r>
                            <w:r w:rsidR="00F6092B" w:rsidRPr="00FB0123">
                              <w:rPr>
                                <w:rFonts w:ascii="Gill Sans MT" w:hAnsi="Gill Sans MT" w:cs="Arial"/>
                                <w:sz w:val="24"/>
                                <w:szCs w:val="24"/>
                              </w:rPr>
                              <w:t xml:space="preserve">Year 11 </w:t>
                            </w:r>
                            <w:r w:rsidRPr="00FB0123">
                              <w:rPr>
                                <w:rFonts w:ascii="Gill Sans MT" w:hAnsi="Gill Sans MT" w:cs="Arial"/>
                                <w:sz w:val="24"/>
                                <w:szCs w:val="24"/>
                              </w:rPr>
                              <w:t>students.</w:t>
                            </w:r>
                          </w:p>
                          <w:p w14:paraId="5377EBE4" w14:textId="77777777" w:rsidR="005D1804"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 xml:space="preserve">Motivational speakers </w:t>
                            </w:r>
                            <w:r w:rsidR="00F6092B" w:rsidRPr="00FB0123">
                              <w:rPr>
                                <w:rFonts w:ascii="Gill Sans MT" w:hAnsi="Gill Sans MT" w:cs="Arial"/>
                                <w:sz w:val="24"/>
                                <w:szCs w:val="24"/>
                              </w:rPr>
                              <w:t xml:space="preserve">talking about real life </w:t>
                            </w:r>
                            <w:r w:rsidRPr="00FB0123">
                              <w:rPr>
                                <w:rFonts w:ascii="Gill Sans MT" w:hAnsi="Gill Sans MT" w:cs="Arial"/>
                                <w:sz w:val="24"/>
                                <w:szCs w:val="24"/>
                              </w:rPr>
                              <w:t>Maths</w:t>
                            </w:r>
                            <w:r w:rsidR="00F6092B" w:rsidRPr="00FB0123">
                              <w:rPr>
                                <w:rFonts w:ascii="Gill Sans MT" w:hAnsi="Gill Sans MT" w:cs="Arial"/>
                                <w:sz w:val="24"/>
                                <w:szCs w:val="24"/>
                              </w:rPr>
                              <w:t>.</w:t>
                            </w:r>
                          </w:p>
                          <w:p w14:paraId="3AA15B0D" w14:textId="6B192AD2" w:rsidR="00FB0123" w:rsidRPr="00FB0123" w:rsidRDefault="00FB0123" w:rsidP="00FB0123">
                            <w:pPr>
                              <w:widowControl w:val="0"/>
                              <w:spacing w:line="285" w:lineRule="auto"/>
                              <w:ind w:left="360"/>
                              <w:jc w:val="center"/>
                              <w:rPr>
                                <w:rFonts w:ascii="Gill Sans MT" w:hAnsi="Gill Sans MT" w:cs="Arial"/>
                                <w:b/>
                                <w:sz w:val="12"/>
                                <w:szCs w:val="24"/>
                              </w:rPr>
                            </w:pPr>
                            <w:r w:rsidRPr="00FB0123">
                              <w:rPr>
                                <w:rFonts w:ascii="Gill Sans MT" w:hAnsi="Gill Sans MT" w:cs="Arial"/>
                                <w:b/>
                                <w:sz w:val="12"/>
                                <w:szCs w:val="24"/>
                              </w:rPr>
                              <w:t>**</w:t>
                            </w:r>
                            <w:r w:rsidR="00712DC9">
                              <w:rPr>
                                <w:rFonts w:ascii="Gill Sans MT" w:hAnsi="Gill Sans MT" w:cs="Arial"/>
                                <w:b/>
                                <w:sz w:val="12"/>
                                <w:szCs w:val="24"/>
                              </w:rPr>
                              <w:t xml:space="preserve">Please note, </w:t>
                            </w:r>
                            <w:r w:rsidR="00CC2CF7">
                              <w:rPr>
                                <w:rFonts w:ascii="Gill Sans MT" w:hAnsi="Gill Sans MT" w:cs="Arial"/>
                                <w:b/>
                                <w:sz w:val="12"/>
                                <w:szCs w:val="24"/>
                              </w:rPr>
                              <w:t xml:space="preserve">due to </w:t>
                            </w:r>
                            <w:r w:rsidRPr="00FB0123">
                              <w:rPr>
                                <w:rFonts w:ascii="Gill Sans MT" w:hAnsi="Gill Sans MT" w:cs="Arial"/>
                                <w:b/>
                                <w:sz w:val="12"/>
                                <w:szCs w:val="24"/>
                              </w:rPr>
                              <w:t>Covid</w:t>
                            </w:r>
                            <w:r>
                              <w:rPr>
                                <w:rFonts w:ascii="Gill Sans MT" w:hAnsi="Gill Sans MT" w:cs="Arial"/>
                                <w:b/>
                                <w:sz w:val="12"/>
                                <w:szCs w:val="24"/>
                              </w:rPr>
                              <w:t xml:space="preserve"> </w:t>
                            </w:r>
                            <w:r w:rsidRPr="00FB0123">
                              <w:rPr>
                                <w:rFonts w:ascii="Gill Sans MT" w:hAnsi="Gill Sans MT" w:cs="Arial"/>
                                <w:b/>
                                <w:sz w:val="12"/>
                                <w:szCs w:val="24"/>
                              </w:rPr>
                              <w:t xml:space="preserve">-19 some of these events may not run this year or they </w:t>
                            </w:r>
                            <w:r>
                              <w:rPr>
                                <w:rFonts w:ascii="Gill Sans MT" w:hAnsi="Gill Sans MT" w:cs="Arial"/>
                                <w:b/>
                                <w:sz w:val="12"/>
                                <w:szCs w:val="24"/>
                              </w:rPr>
                              <w:t xml:space="preserve">may be </w:t>
                            </w:r>
                            <w:proofErr w:type="spellStart"/>
                            <w:r>
                              <w:rPr>
                                <w:rFonts w:ascii="Gill Sans MT" w:hAnsi="Gill Sans MT" w:cs="Arial"/>
                                <w:b/>
                                <w:sz w:val="12"/>
                                <w:szCs w:val="24"/>
                              </w:rPr>
                              <w:t>organised</w:t>
                            </w:r>
                            <w:proofErr w:type="spellEnd"/>
                            <w:r w:rsidRPr="00FB0123">
                              <w:rPr>
                                <w:rFonts w:ascii="Gill Sans MT" w:hAnsi="Gill Sans MT" w:cs="Arial"/>
                                <w:b/>
                                <w:sz w:val="12"/>
                                <w:szCs w:val="24"/>
                              </w:rPr>
                              <w:t xml:space="preserve"> in a different format.</w:t>
                            </w:r>
                          </w:p>
                          <w:p w14:paraId="5B2ED7AA" w14:textId="77777777" w:rsidR="005D1804" w:rsidRDefault="005D1804" w:rsidP="005D1804">
                            <w:pPr>
                              <w:widowControl w:val="0"/>
                              <w:spacing w:line="280" w:lineRule="exact"/>
                              <w:jc w:val="both"/>
                              <w:rPr>
                                <w:rFonts w:ascii="Arial" w:hAnsi="Arial" w:cs="Arial"/>
                                <w:color w:val="FFFFFE"/>
                                <w:sz w:val="8"/>
                                <w:szCs w:val="8"/>
                              </w:rPr>
                            </w:pPr>
                            <w:r>
                              <w:rPr>
                                <w:rFonts w:ascii="Arial" w:hAnsi="Arial" w:cs="Arial"/>
                                <w:color w:val="FFFFFE"/>
                                <w:sz w:val="8"/>
                                <w:szCs w:val="8"/>
                              </w:rPr>
                              <w:t> </w:t>
                            </w:r>
                          </w:p>
                          <w:p w14:paraId="2F147BB6" w14:textId="77777777" w:rsidR="005D1804" w:rsidRDefault="005D1804" w:rsidP="005D1804">
                            <w:pPr>
                              <w:widowControl w:val="0"/>
                              <w:spacing w:line="280" w:lineRule="exact"/>
                              <w:jc w:val="both"/>
                              <w:rPr>
                                <w:rFonts w:ascii="Arial" w:hAnsi="Arial" w:cs="Arial"/>
                                <w:color w:val="FFFFFE"/>
                                <w:sz w:val="8"/>
                                <w:szCs w:val="8"/>
                              </w:rPr>
                            </w:pPr>
                            <w:r>
                              <w:rPr>
                                <w:rFonts w:ascii="Arial" w:hAnsi="Arial" w:cs="Arial"/>
                                <w:color w:val="FFFFFE"/>
                                <w:sz w:val="8"/>
                                <w:szCs w:val="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72558" id="Text Box 78" o:spid="_x0000_s1033" type="#_x0000_t202" style="position:absolute;margin-left:-37.95pt;margin-top:-11.85pt;width:162.75pt;height:615.75pt;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" filled="f" fillcolor="#fffffe" strokecolor="white [3212]" insetpen="t">
                <v:textbox inset="2.88pt,2.88pt,2.88pt,2.88pt">
                  <w:txbxContent>
                    <w:p w14:paraId="0EB4C94B" w14:textId="77777777" w:rsidR="005D1804" w:rsidRPr="00AE2670" w:rsidRDefault="005D1804" w:rsidP="005D1804">
                      <w:pPr>
                        <w:widowControl w:val="0"/>
                        <w:spacing w:line="285" w:lineRule="auto"/>
                        <w:jc w:val="both"/>
                        <w:rPr>
                          <w:rFonts w:ascii="Gill Sans MT" w:hAnsi="Gill Sans MT" w:cs="Arial"/>
                          <w:sz w:val="24"/>
                          <w:szCs w:val="24"/>
                        </w:rPr>
                      </w:pPr>
                      <w:r w:rsidRPr="00AE2670">
                        <w:rPr>
                          <w:rFonts w:ascii="Gill Sans MT" w:hAnsi="Gill Sans MT" w:cs="Arial"/>
                          <w:sz w:val="24"/>
                          <w:szCs w:val="24"/>
                        </w:rPr>
                        <w:t>The Maths department encourages all students to gain experience off the school premises as well as in school at s</w:t>
                      </w:r>
                      <w:r w:rsidR="004D28F9" w:rsidRPr="00AE2670">
                        <w:rPr>
                          <w:rFonts w:ascii="Gill Sans MT" w:hAnsi="Gill Sans MT" w:cs="Arial"/>
                          <w:sz w:val="24"/>
                          <w:szCs w:val="24"/>
                        </w:rPr>
                        <w:t>ome time during their time here</w:t>
                      </w:r>
                      <w:r w:rsidRPr="00AE2670">
                        <w:rPr>
                          <w:rFonts w:ascii="Gill Sans MT" w:hAnsi="Gill Sans MT" w:cs="Arial"/>
                          <w:sz w:val="24"/>
                          <w:szCs w:val="24"/>
                        </w:rPr>
                        <w:t xml:space="preserve">. </w:t>
                      </w:r>
                    </w:p>
                    <w:p w14:paraId="489AE816" w14:textId="77777777" w:rsidR="005D1804" w:rsidRPr="00FB0123"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SI5 Spy Missions trip to Bletchley for KS3 students.</w:t>
                      </w:r>
                    </w:p>
                    <w:p w14:paraId="79C6636A" w14:textId="77777777" w:rsidR="005D1804" w:rsidRPr="00FB0123"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Maths Masterclass for students.</w:t>
                      </w:r>
                    </w:p>
                    <w:p w14:paraId="4AE0C807" w14:textId="77777777" w:rsidR="005D1804" w:rsidRPr="00FB0123"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Educational trip to Bank of England to learn all about Maths and Finance.</w:t>
                      </w:r>
                    </w:p>
                    <w:p w14:paraId="2C668B63" w14:textId="4F2E4D55" w:rsidR="005D1804" w:rsidRPr="00FB0123" w:rsidRDefault="00CC2CF7" w:rsidP="00FB0123">
                      <w:pPr>
                        <w:pStyle w:val="ListParagraph"/>
                        <w:widowControl w:val="0"/>
                        <w:numPr>
                          <w:ilvl w:val="0"/>
                          <w:numId w:val="2"/>
                        </w:numPr>
                        <w:spacing w:line="285" w:lineRule="auto"/>
                        <w:rPr>
                          <w:rFonts w:ascii="Gill Sans MT" w:hAnsi="Gill Sans MT" w:cs="Arial"/>
                          <w:sz w:val="24"/>
                          <w:szCs w:val="24"/>
                        </w:rPr>
                      </w:pPr>
                      <w:r>
                        <w:rPr>
                          <w:rFonts w:ascii="Gill Sans MT" w:hAnsi="Gill Sans MT" w:cs="Arial"/>
                          <w:sz w:val="24"/>
                          <w:szCs w:val="24"/>
                        </w:rPr>
                        <w:t>Maths in Legoland</w:t>
                      </w:r>
                      <w:r w:rsidR="005D1804" w:rsidRPr="00FB0123">
                        <w:rPr>
                          <w:rFonts w:ascii="Gill Sans MT" w:hAnsi="Gill Sans MT" w:cs="Arial"/>
                          <w:sz w:val="24"/>
                          <w:szCs w:val="24"/>
                        </w:rPr>
                        <w:t>.</w:t>
                      </w:r>
                    </w:p>
                    <w:p w14:paraId="74FE1C72" w14:textId="77777777" w:rsidR="005D1804" w:rsidRPr="00FB0123"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STEM projects with other departments.</w:t>
                      </w:r>
                    </w:p>
                    <w:p w14:paraId="53962631" w14:textId="77777777" w:rsidR="005D1804" w:rsidRPr="00FB0123"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Year 11 Revision clubs</w:t>
                      </w:r>
                      <w:r w:rsidR="00AE2670" w:rsidRPr="00FB0123">
                        <w:rPr>
                          <w:rFonts w:ascii="Gill Sans MT" w:hAnsi="Gill Sans MT" w:cs="Arial"/>
                          <w:sz w:val="24"/>
                          <w:szCs w:val="24"/>
                        </w:rPr>
                        <w:t>.</w:t>
                      </w:r>
                    </w:p>
                    <w:p w14:paraId="42440B7B" w14:textId="77777777" w:rsidR="005D1804" w:rsidRPr="00FB0123"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UKMT Maths Challenge Junior Award for</w:t>
                      </w:r>
                      <w:r w:rsidR="00F6092B" w:rsidRPr="00FB0123">
                        <w:rPr>
                          <w:rFonts w:ascii="Gill Sans MT" w:hAnsi="Gill Sans MT" w:cs="Arial"/>
                          <w:sz w:val="24"/>
                          <w:szCs w:val="24"/>
                        </w:rPr>
                        <w:t xml:space="preserve"> selected</w:t>
                      </w:r>
                      <w:r w:rsidRPr="00FB0123">
                        <w:rPr>
                          <w:rFonts w:ascii="Gill Sans MT" w:hAnsi="Gill Sans MT" w:cs="Arial"/>
                          <w:sz w:val="24"/>
                          <w:szCs w:val="24"/>
                        </w:rPr>
                        <w:t xml:space="preserve"> students.</w:t>
                      </w:r>
                    </w:p>
                    <w:p w14:paraId="477933D1" w14:textId="77777777" w:rsidR="00FB0123"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 xml:space="preserve">UKMT Maths Challenge Intermediate Award for </w:t>
                      </w:r>
                      <w:r w:rsidR="00F6092B" w:rsidRPr="00FB0123">
                        <w:rPr>
                          <w:rFonts w:ascii="Gill Sans MT" w:hAnsi="Gill Sans MT" w:cs="Arial"/>
                          <w:sz w:val="24"/>
                          <w:szCs w:val="24"/>
                        </w:rPr>
                        <w:t xml:space="preserve">selected </w:t>
                      </w:r>
                      <w:r w:rsidRPr="00FB0123">
                        <w:rPr>
                          <w:rFonts w:ascii="Gill Sans MT" w:hAnsi="Gill Sans MT" w:cs="Arial"/>
                          <w:sz w:val="24"/>
                          <w:szCs w:val="24"/>
                        </w:rPr>
                        <w:t>student</w:t>
                      </w:r>
                      <w:r w:rsidR="00F6092B" w:rsidRPr="00FB0123">
                        <w:rPr>
                          <w:rFonts w:ascii="Gill Sans MT" w:hAnsi="Gill Sans MT" w:cs="Arial"/>
                          <w:sz w:val="24"/>
                          <w:szCs w:val="24"/>
                        </w:rPr>
                        <w:t>s</w:t>
                      </w:r>
                      <w:r w:rsidRPr="00FB0123">
                        <w:rPr>
                          <w:rFonts w:ascii="Gill Sans MT" w:hAnsi="Gill Sans MT" w:cs="Arial"/>
                          <w:sz w:val="24"/>
                          <w:szCs w:val="24"/>
                        </w:rPr>
                        <w:t>.</w:t>
                      </w:r>
                    </w:p>
                    <w:p w14:paraId="0FC5B35E" w14:textId="77777777" w:rsidR="00FB0123"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 xml:space="preserve">UKMT Maths Challenge Senior Award for </w:t>
                      </w:r>
                      <w:r w:rsidR="00F6092B" w:rsidRPr="00FB0123">
                        <w:rPr>
                          <w:rFonts w:ascii="Gill Sans MT" w:hAnsi="Gill Sans MT" w:cs="Arial"/>
                          <w:sz w:val="24"/>
                          <w:szCs w:val="24"/>
                        </w:rPr>
                        <w:t xml:space="preserve">selected </w:t>
                      </w:r>
                      <w:r w:rsidRPr="00FB0123">
                        <w:rPr>
                          <w:rFonts w:ascii="Gill Sans MT" w:hAnsi="Gill Sans MT" w:cs="Arial"/>
                          <w:sz w:val="24"/>
                          <w:szCs w:val="24"/>
                        </w:rPr>
                        <w:t>students</w:t>
                      </w:r>
                      <w:r w:rsidR="00F6092B" w:rsidRPr="00FB0123">
                        <w:rPr>
                          <w:rFonts w:ascii="Gill Sans MT" w:hAnsi="Gill Sans MT" w:cs="Arial"/>
                          <w:sz w:val="24"/>
                          <w:szCs w:val="24"/>
                        </w:rPr>
                        <w:t>.</w:t>
                      </w:r>
                    </w:p>
                    <w:p w14:paraId="2E7ED9D7" w14:textId="77777777" w:rsidR="00FB0123"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Booster</w:t>
                      </w:r>
                      <w:r w:rsidR="00AE2670" w:rsidRPr="00FB0123">
                        <w:rPr>
                          <w:rFonts w:ascii="Gill Sans MT" w:hAnsi="Gill Sans MT" w:cs="Arial"/>
                          <w:sz w:val="24"/>
                          <w:szCs w:val="24"/>
                        </w:rPr>
                        <w:t xml:space="preserve"> </w:t>
                      </w:r>
                      <w:r w:rsidRPr="00FB0123">
                        <w:rPr>
                          <w:rFonts w:ascii="Gill Sans MT" w:hAnsi="Gill Sans MT" w:cs="Arial"/>
                          <w:sz w:val="24"/>
                          <w:szCs w:val="24"/>
                        </w:rPr>
                        <w:t xml:space="preserve">sessions for </w:t>
                      </w:r>
                      <w:r w:rsidR="00F6092B" w:rsidRPr="00FB0123">
                        <w:rPr>
                          <w:rFonts w:ascii="Gill Sans MT" w:hAnsi="Gill Sans MT" w:cs="Arial"/>
                          <w:sz w:val="24"/>
                          <w:szCs w:val="24"/>
                        </w:rPr>
                        <w:t xml:space="preserve">Year 11 </w:t>
                      </w:r>
                      <w:r w:rsidRPr="00FB0123">
                        <w:rPr>
                          <w:rFonts w:ascii="Gill Sans MT" w:hAnsi="Gill Sans MT" w:cs="Arial"/>
                          <w:sz w:val="24"/>
                          <w:szCs w:val="24"/>
                        </w:rPr>
                        <w:t>students.</w:t>
                      </w:r>
                    </w:p>
                    <w:p w14:paraId="5377EBE4" w14:textId="77777777" w:rsidR="005D1804" w:rsidRDefault="005D1804" w:rsidP="00FB0123">
                      <w:pPr>
                        <w:pStyle w:val="ListParagraph"/>
                        <w:widowControl w:val="0"/>
                        <w:numPr>
                          <w:ilvl w:val="0"/>
                          <w:numId w:val="2"/>
                        </w:numPr>
                        <w:spacing w:line="285" w:lineRule="auto"/>
                        <w:rPr>
                          <w:rFonts w:ascii="Gill Sans MT" w:hAnsi="Gill Sans MT" w:cs="Arial"/>
                          <w:sz w:val="24"/>
                          <w:szCs w:val="24"/>
                        </w:rPr>
                      </w:pPr>
                      <w:r w:rsidRPr="00FB0123">
                        <w:rPr>
                          <w:rFonts w:ascii="Gill Sans MT" w:hAnsi="Gill Sans MT" w:cs="Arial"/>
                          <w:sz w:val="24"/>
                          <w:szCs w:val="24"/>
                        </w:rPr>
                        <w:t xml:space="preserve">Motivational speakers </w:t>
                      </w:r>
                      <w:r w:rsidR="00F6092B" w:rsidRPr="00FB0123">
                        <w:rPr>
                          <w:rFonts w:ascii="Gill Sans MT" w:hAnsi="Gill Sans MT" w:cs="Arial"/>
                          <w:sz w:val="24"/>
                          <w:szCs w:val="24"/>
                        </w:rPr>
                        <w:t xml:space="preserve">talking about real life </w:t>
                      </w:r>
                      <w:r w:rsidRPr="00FB0123">
                        <w:rPr>
                          <w:rFonts w:ascii="Gill Sans MT" w:hAnsi="Gill Sans MT" w:cs="Arial"/>
                          <w:sz w:val="24"/>
                          <w:szCs w:val="24"/>
                        </w:rPr>
                        <w:t>Maths</w:t>
                      </w:r>
                      <w:r w:rsidR="00F6092B" w:rsidRPr="00FB0123">
                        <w:rPr>
                          <w:rFonts w:ascii="Gill Sans MT" w:hAnsi="Gill Sans MT" w:cs="Arial"/>
                          <w:sz w:val="24"/>
                          <w:szCs w:val="24"/>
                        </w:rPr>
                        <w:t>.</w:t>
                      </w:r>
                    </w:p>
                    <w:p w14:paraId="3AA15B0D" w14:textId="6B192AD2" w:rsidR="00FB0123" w:rsidRPr="00FB0123" w:rsidRDefault="00FB0123" w:rsidP="00FB0123">
                      <w:pPr>
                        <w:widowControl w:val="0"/>
                        <w:spacing w:line="285" w:lineRule="auto"/>
                        <w:ind w:left="360"/>
                        <w:jc w:val="center"/>
                        <w:rPr>
                          <w:rFonts w:ascii="Gill Sans MT" w:hAnsi="Gill Sans MT" w:cs="Arial"/>
                          <w:b/>
                          <w:sz w:val="12"/>
                          <w:szCs w:val="24"/>
                        </w:rPr>
                      </w:pPr>
                      <w:r w:rsidRPr="00FB0123">
                        <w:rPr>
                          <w:rFonts w:ascii="Gill Sans MT" w:hAnsi="Gill Sans MT" w:cs="Arial"/>
                          <w:b/>
                          <w:sz w:val="12"/>
                          <w:szCs w:val="24"/>
                        </w:rPr>
                        <w:t>**</w:t>
                      </w:r>
                      <w:r w:rsidR="00712DC9">
                        <w:rPr>
                          <w:rFonts w:ascii="Gill Sans MT" w:hAnsi="Gill Sans MT" w:cs="Arial"/>
                          <w:b/>
                          <w:sz w:val="12"/>
                          <w:szCs w:val="24"/>
                        </w:rPr>
                        <w:t xml:space="preserve">Please note, </w:t>
                      </w:r>
                      <w:r w:rsidR="00CC2CF7">
                        <w:rPr>
                          <w:rFonts w:ascii="Gill Sans MT" w:hAnsi="Gill Sans MT" w:cs="Arial"/>
                          <w:b/>
                          <w:sz w:val="12"/>
                          <w:szCs w:val="24"/>
                        </w:rPr>
                        <w:t xml:space="preserve">due to </w:t>
                      </w:r>
                      <w:r w:rsidRPr="00FB0123">
                        <w:rPr>
                          <w:rFonts w:ascii="Gill Sans MT" w:hAnsi="Gill Sans MT" w:cs="Arial"/>
                          <w:b/>
                          <w:sz w:val="12"/>
                          <w:szCs w:val="24"/>
                        </w:rPr>
                        <w:t>Covid</w:t>
                      </w:r>
                      <w:r>
                        <w:rPr>
                          <w:rFonts w:ascii="Gill Sans MT" w:hAnsi="Gill Sans MT" w:cs="Arial"/>
                          <w:b/>
                          <w:sz w:val="12"/>
                          <w:szCs w:val="24"/>
                        </w:rPr>
                        <w:t xml:space="preserve"> </w:t>
                      </w:r>
                      <w:r w:rsidRPr="00FB0123">
                        <w:rPr>
                          <w:rFonts w:ascii="Gill Sans MT" w:hAnsi="Gill Sans MT" w:cs="Arial"/>
                          <w:b/>
                          <w:sz w:val="12"/>
                          <w:szCs w:val="24"/>
                        </w:rPr>
                        <w:t xml:space="preserve">-19 some of these events may not run this year or they </w:t>
                      </w:r>
                      <w:r>
                        <w:rPr>
                          <w:rFonts w:ascii="Gill Sans MT" w:hAnsi="Gill Sans MT" w:cs="Arial"/>
                          <w:b/>
                          <w:sz w:val="12"/>
                          <w:szCs w:val="24"/>
                        </w:rPr>
                        <w:t xml:space="preserve">may be </w:t>
                      </w:r>
                      <w:proofErr w:type="spellStart"/>
                      <w:r>
                        <w:rPr>
                          <w:rFonts w:ascii="Gill Sans MT" w:hAnsi="Gill Sans MT" w:cs="Arial"/>
                          <w:b/>
                          <w:sz w:val="12"/>
                          <w:szCs w:val="24"/>
                        </w:rPr>
                        <w:t>organised</w:t>
                      </w:r>
                      <w:proofErr w:type="spellEnd"/>
                      <w:r w:rsidRPr="00FB0123">
                        <w:rPr>
                          <w:rFonts w:ascii="Gill Sans MT" w:hAnsi="Gill Sans MT" w:cs="Arial"/>
                          <w:b/>
                          <w:sz w:val="12"/>
                          <w:szCs w:val="24"/>
                        </w:rPr>
                        <w:t xml:space="preserve"> in a different format.</w:t>
                      </w:r>
                    </w:p>
                    <w:p w14:paraId="5B2ED7AA" w14:textId="77777777" w:rsidR="005D1804" w:rsidRDefault="005D1804" w:rsidP="005D1804">
                      <w:pPr>
                        <w:widowControl w:val="0"/>
                        <w:spacing w:line="280" w:lineRule="exact"/>
                        <w:jc w:val="both"/>
                        <w:rPr>
                          <w:rFonts w:ascii="Arial" w:hAnsi="Arial" w:cs="Arial"/>
                          <w:color w:val="FFFFFE"/>
                          <w:sz w:val="8"/>
                          <w:szCs w:val="8"/>
                        </w:rPr>
                      </w:pPr>
                      <w:r>
                        <w:rPr>
                          <w:rFonts w:ascii="Arial" w:hAnsi="Arial" w:cs="Arial"/>
                          <w:color w:val="FFFFFE"/>
                          <w:sz w:val="8"/>
                          <w:szCs w:val="8"/>
                        </w:rPr>
                        <w:t> </w:t>
                      </w:r>
                    </w:p>
                    <w:p w14:paraId="2F147BB6" w14:textId="77777777" w:rsidR="005D1804" w:rsidRDefault="005D1804" w:rsidP="005D1804">
                      <w:pPr>
                        <w:widowControl w:val="0"/>
                        <w:spacing w:line="280" w:lineRule="exact"/>
                        <w:jc w:val="both"/>
                        <w:rPr>
                          <w:rFonts w:ascii="Arial" w:hAnsi="Arial" w:cs="Arial"/>
                          <w:color w:val="FFFFFE"/>
                          <w:sz w:val="8"/>
                          <w:szCs w:val="8"/>
                        </w:rPr>
                      </w:pPr>
                      <w:r>
                        <w:rPr>
                          <w:rFonts w:ascii="Arial" w:hAnsi="Arial" w:cs="Arial"/>
                          <w:color w:val="FFFFFE"/>
                          <w:sz w:val="8"/>
                          <w:szCs w:val="8"/>
                        </w:rPr>
                        <w:t> </w:t>
                      </w:r>
                    </w:p>
                  </w:txbxContent>
                </v:textbox>
              </v:shape>
            </w:pict>
          </mc:Fallback>
        </mc:AlternateContent>
      </w:r>
      <w:r w:rsidR="00712DC9">
        <w:rPr>
          <w:noProof/>
          <w:sz w:val="24"/>
          <w:szCs w:val="24"/>
          <w:lang w:val="en-GB" w:eastAsia="en-GB"/>
        </w:rPr>
        <mc:AlternateContent>
          <mc:Choice Requires="wps">
            <w:drawing>
              <wp:anchor distT="36576" distB="36576" distL="36576" distR="36576" simplePos="0" relativeHeight="251712512" behindDoc="0" locked="0" layoutInCell="1" allowOverlap="1" wp14:anchorId="407CA787" wp14:editId="0933ADD4">
                <wp:simplePos x="0" y="0"/>
                <wp:positionH relativeFrom="margin">
                  <wp:posOffset>1724688</wp:posOffset>
                </wp:positionH>
                <wp:positionV relativeFrom="paragraph">
                  <wp:posOffset>-139617</wp:posOffset>
                </wp:positionV>
                <wp:extent cx="2339975" cy="5124450"/>
                <wp:effectExtent l="0" t="0" r="22225" b="1905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5124450"/>
                        </a:xfrm>
                        <a:prstGeom prst="rect">
                          <a:avLst/>
                        </a:prstGeom>
                        <a:noFill/>
                        <a:ln w="9525" algn="in">
                          <a:solidFill>
                            <a:schemeClr val="bg1"/>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14:hiddenEffects>
                          </a:ext>
                        </a:extLst>
                      </wps:spPr>
                      <wps:txbx>
                        <w:txbxContent>
                          <w:p w14:paraId="45CFBADE" w14:textId="77677B0A" w:rsidR="004D28F9" w:rsidRPr="00AE2670" w:rsidRDefault="004D28F9" w:rsidP="004D28F9">
                            <w:pPr>
                              <w:widowControl w:val="0"/>
                              <w:rPr>
                                <w:rFonts w:ascii="Gill Sans MT" w:hAnsi="Gill Sans MT" w:cs="Arial"/>
                                <w:b/>
                                <w:bCs/>
                                <w:sz w:val="24"/>
                                <w:szCs w:val="24"/>
                              </w:rPr>
                            </w:pPr>
                            <w:r w:rsidRPr="00AE2670">
                              <w:rPr>
                                <w:rFonts w:ascii="Gill Sans MT" w:hAnsi="Gill Sans MT" w:cs="Arial"/>
                                <w:b/>
                                <w:bCs/>
                                <w:sz w:val="24"/>
                                <w:szCs w:val="24"/>
                              </w:rPr>
                              <w:t>Curriculum in Year 7</w:t>
                            </w:r>
                            <w:r w:rsidR="003514C1">
                              <w:rPr>
                                <w:rFonts w:ascii="Gill Sans MT" w:hAnsi="Gill Sans MT" w:cs="Arial"/>
                                <w:b/>
                                <w:bCs/>
                                <w:sz w:val="24"/>
                                <w:szCs w:val="24"/>
                              </w:rPr>
                              <w:t>, 8 and 9</w:t>
                            </w:r>
                          </w:p>
                          <w:p w14:paraId="4D40C012" w14:textId="16BE1DF1" w:rsidR="004D28F9" w:rsidRPr="00AE2670" w:rsidRDefault="004D28F9" w:rsidP="004D28F9">
                            <w:pPr>
                              <w:widowControl w:val="0"/>
                              <w:spacing w:after="120" w:line="285" w:lineRule="auto"/>
                              <w:jc w:val="both"/>
                              <w:rPr>
                                <w:rFonts w:ascii="Gill Sans MT" w:hAnsi="Gill Sans MT" w:cs="Arial"/>
                                <w:color w:val="212120"/>
                                <w:sz w:val="24"/>
                                <w:szCs w:val="24"/>
                              </w:rPr>
                            </w:pPr>
                            <w:r w:rsidRPr="00AE2670">
                              <w:rPr>
                                <w:rFonts w:ascii="Gill Sans MT" w:hAnsi="Gill Sans MT" w:cs="Arial"/>
                                <w:sz w:val="24"/>
                                <w:szCs w:val="24"/>
                              </w:rPr>
                              <w:t>Key Stage 3 is taught across years 7</w:t>
                            </w:r>
                            <w:r w:rsidR="003514C1">
                              <w:rPr>
                                <w:rFonts w:ascii="Gill Sans MT" w:hAnsi="Gill Sans MT" w:cs="Arial"/>
                                <w:sz w:val="24"/>
                                <w:szCs w:val="24"/>
                              </w:rPr>
                              <w:t>, 8 and 9</w:t>
                            </w:r>
                            <w:r w:rsidRPr="00AE2670">
                              <w:rPr>
                                <w:rFonts w:ascii="Gill Sans MT" w:hAnsi="Gill Sans MT" w:cs="Arial"/>
                                <w:sz w:val="24"/>
                                <w:szCs w:val="24"/>
                              </w:rPr>
                              <w:t xml:space="preserve">. This ensures not only that the most able students are pushed but that all students have </w:t>
                            </w:r>
                            <w:r w:rsidR="003514C1">
                              <w:rPr>
                                <w:rFonts w:ascii="Gill Sans MT" w:hAnsi="Gill Sans MT" w:cs="Arial"/>
                                <w:sz w:val="24"/>
                                <w:szCs w:val="24"/>
                              </w:rPr>
                              <w:t>2</w:t>
                            </w:r>
                            <w:r w:rsidRPr="00AE2670">
                              <w:rPr>
                                <w:rFonts w:ascii="Gill Sans MT" w:hAnsi="Gill Sans MT" w:cs="Arial"/>
                                <w:sz w:val="24"/>
                                <w:szCs w:val="24"/>
                              </w:rPr>
                              <w:t xml:space="preserve"> years to prepare for the GCSEs, which are so valued by colleges and employers. </w:t>
                            </w:r>
                          </w:p>
                          <w:p w14:paraId="4815622F" w14:textId="77777777" w:rsidR="004D28F9" w:rsidRPr="00AE2670" w:rsidRDefault="004D28F9" w:rsidP="004D28F9">
                            <w:pPr>
                              <w:widowControl w:val="0"/>
                              <w:spacing w:after="120" w:line="285" w:lineRule="auto"/>
                              <w:jc w:val="both"/>
                              <w:rPr>
                                <w:rFonts w:ascii="Gill Sans MT" w:hAnsi="Gill Sans MT" w:cs="Arial"/>
                                <w:sz w:val="24"/>
                                <w:szCs w:val="24"/>
                              </w:rPr>
                            </w:pPr>
                            <w:r w:rsidRPr="00AE2670">
                              <w:rPr>
                                <w:rFonts w:ascii="Gill Sans MT" w:hAnsi="Gill Sans MT" w:cs="Arial"/>
                                <w:sz w:val="24"/>
                                <w:szCs w:val="24"/>
                              </w:rPr>
                              <w:t xml:space="preserve">The Key Stage 3 curriculum has been designed to ensure that students cover the depth and a wide breadth of Mathematics. This not only builds on skills from primary school but also exposes them to new and exciting experiences. </w:t>
                            </w:r>
                          </w:p>
                          <w:p w14:paraId="77647146" w14:textId="77777777" w:rsidR="004D28F9" w:rsidRPr="00AE2670" w:rsidRDefault="004D28F9" w:rsidP="004D28F9">
                            <w:pPr>
                              <w:widowControl w:val="0"/>
                              <w:spacing w:after="120" w:line="285" w:lineRule="auto"/>
                              <w:jc w:val="both"/>
                              <w:rPr>
                                <w:rFonts w:ascii="Gill Sans MT" w:hAnsi="Gill Sans MT" w:cs="Arial"/>
                                <w:sz w:val="24"/>
                                <w:szCs w:val="24"/>
                              </w:rPr>
                            </w:pPr>
                            <w:r w:rsidRPr="00AE2670">
                              <w:rPr>
                                <w:rFonts w:ascii="Gill Sans MT" w:hAnsi="Gill Sans MT" w:cs="Arial"/>
                                <w:sz w:val="24"/>
                                <w:szCs w:val="24"/>
                              </w:rPr>
                              <w:t xml:space="preserve">Each class has </w:t>
                            </w:r>
                            <w:r w:rsidR="00FB0123">
                              <w:rPr>
                                <w:rFonts w:ascii="Gill Sans MT" w:hAnsi="Gill Sans MT" w:cs="Arial"/>
                                <w:sz w:val="24"/>
                                <w:szCs w:val="24"/>
                              </w:rPr>
                              <w:t>4</w:t>
                            </w:r>
                            <w:r w:rsidRPr="00AE2670">
                              <w:rPr>
                                <w:rFonts w:ascii="Gill Sans MT" w:hAnsi="Gill Sans MT" w:cs="Arial"/>
                                <w:sz w:val="24"/>
                                <w:szCs w:val="24"/>
                              </w:rPr>
                              <w:t xml:space="preserve"> lessons a week for a duration of </w:t>
                            </w:r>
                            <w:r w:rsidR="00FB0123">
                              <w:rPr>
                                <w:rFonts w:ascii="Gill Sans MT" w:hAnsi="Gill Sans MT" w:cs="Arial"/>
                                <w:sz w:val="24"/>
                                <w:szCs w:val="24"/>
                              </w:rPr>
                              <w:t>6</w:t>
                            </w:r>
                            <w:r w:rsidRPr="00AE2670">
                              <w:rPr>
                                <w:rFonts w:ascii="Gill Sans MT" w:hAnsi="Gill Sans MT" w:cs="Arial"/>
                                <w:sz w:val="24"/>
                                <w:szCs w:val="24"/>
                              </w:rPr>
                              <w:t xml:space="preserve">0 minutes per lesson. </w:t>
                            </w:r>
                          </w:p>
                          <w:p w14:paraId="635A8037" w14:textId="77777777" w:rsidR="004D28F9" w:rsidRPr="00AE2670" w:rsidRDefault="004D28F9" w:rsidP="004D28F9">
                            <w:pPr>
                              <w:widowControl w:val="0"/>
                              <w:jc w:val="both"/>
                              <w:rPr>
                                <w:rFonts w:ascii="Gill Sans MT" w:hAnsi="Gill Sans MT" w:cs="Arial"/>
                                <w:sz w:val="24"/>
                                <w:szCs w:val="24"/>
                              </w:rPr>
                            </w:pPr>
                            <w:r w:rsidRPr="00AE2670">
                              <w:rPr>
                                <w:rFonts w:ascii="Gill Sans MT" w:hAnsi="Gill Sans MT" w:cs="Arial"/>
                                <w:sz w:val="24"/>
                                <w:szCs w:val="24"/>
                              </w:rPr>
                              <w:t xml:space="preserve">Students who achieve national expectations at KS2 are supported to ensure appropriate revision and consolidation of the national curriculum with an emphasis to achieve at least Grade 5 or above. </w:t>
                            </w:r>
                          </w:p>
                          <w:p w14:paraId="21F5AC80" w14:textId="77777777" w:rsidR="004D28F9" w:rsidRDefault="004D28F9" w:rsidP="004D28F9">
                            <w:pPr>
                              <w:widowControl w:val="0"/>
                              <w:spacing w:after="120" w:line="285" w:lineRule="auto"/>
                              <w:jc w:val="both"/>
                              <w:rPr>
                                <w:rFonts w:ascii="Arial" w:hAnsi="Arial" w:cs="Arial"/>
                                <w:lang w:val="en-GB"/>
                              </w:rPr>
                            </w:pPr>
                            <w:r>
                              <w:rPr>
                                <w:rFonts w:ascii="Arial" w:hAnsi="Arial" w:cs="Arial"/>
                              </w:rPr>
                              <w:t> </w:t>
                            </w:r>
                          </w:p>
                          <w:p w14:paraId="68E78144" w14:textId="77777777" w:rsidR="004D28F9" w:rsidRDefault="004D28F9" w:rsidP="004D28F9">
                            <w:pPr>
                              <w:widowControl w:val="0"/>
                              <w:spacing w:after="120" w:line="285" w:lineRule="auto"/>
                              <w:jc w:val="both"/>
                              <w:rPr>
                                <w:rFonts w:ascii="Arial" w:hAnsi="Arial" w:cs="Arial"/>
                                <w:color w:val="FDDE83"/>
                              </w:rPr>
                            </w:pPr>
                            <w:r>
                              <w:rPr>
                                <w:rFonts w:ascii="Arial" w:hAnsi="Arial" w:cs="Arial"/>
                                <w:color w:val="FDDE83"/>
                              </w:rPr>
                              <w:t> </w:t>
                            </w:r>
                          </w:p>
                          <w:p w14:paraId="1456F495" w14:textId="77777777" w:rsidR="004D28F9" w:rsidRDefault="004D28F9" w:rsidP="004D28F9">
                            <w:pPr>
                              <w:spacing w:after="120" w:line="360" w:lineRule="auto"/>
                              <w:jc w:val="both"/>
                              <w:rPr>
                                <w:rFonts w:ascii="Arial" w:hAnsi="Arial" w:cs="Arial"/>
                                <w:color w:val="FDDE83"/>
                              </w:rPr>
                            </w:pPr>
                            <w:r>
                              <w:rPr>
                                <w:rFonts w:ascii="Arial" w:hAnsi="Arial" w:cs="Arial"/>
                                <w:color w:val="FDDE83"/>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CA787" id="Text Box 94" o:spid="_x0000_s1034" type="#_x0000_t202" style="position:absolute;margin-left:135.8pt;margin-top:-11pt;width:184.25pt;height:403.5pt;z-index:2517125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" filled="f" fillcolor="#fffffe" strokecolor="white [3212]" insetpen="t">
                <v:textbox inset="2.88pt,2.88pt,2.88pt,2.88pt">
                  <w:txbxContent>
                    <w:p w14:paraId="45CFBADE" w14:textId="77677B0A" w:rsidR="004D28F9" w:rsidRPr="00AE2670" w:rsidRDefault="004D28F9" w:rsidP="004D28F9">
                      <w:pPr>
                        <w:widowControl w:val="0"/>
                        <w:rPr>
                          <w:rFonts w:ascii="Gill Sans MT" w:hAnsi="Gill Sans MT" w:cs="Arial"/>
                          <w:b/>
                          <w:bCs/>
                          <w:sz w:val="24"/>
                          <w:szCs w:val="24"/>
                        </w:rPr>
                      </w:pPr>
                      <w:r w:rsidRPr="00AE2670">
                        <w:rPr>
                          <w:rFonts w:ascii="Gill Sans MT" w:hAnsi="Gill Sans MT" w:cs="Arial"/>
                          <w:b/>
                          <w:bCs/>
                          <w:sz w:val="24"/>
                          <w:szCs w:val="24"/>
                        </w:rPr>
                        <w:t>Curriculum in Year 7</w:t>
                      </w:r>
                      <w:r w:rsidR="003514C1">
                        <w:rPr>
                          <w:rFonts w:ascii="Gill Sans MT" w:hAnsi="Gill Sans MT" w:cs="Arial"/>
                          <w:b/>
                          <w:bCs/>
                          <w:sz w:val="24"/>
                          <w:szCs w:val="24"/>
                        </w:rPr>
                        <w:t>, 8 and 9</w:t>
                      </w:r>
                    </w:p>
                    <w:p w14:paraId="4D40C012" w14:textId="16BE1DF1" w:rsidR="004D28F9" w:rsidRPr="00AE2670" w:rsidRDefault="004D28F9" w:rsidP="004D28F9">
                      <w:pPr>
                        <w:widowControl w:val="0"/>
                        <w:spacing w:after="120" w:line="285" w:lineRule="auto"/>
                        <w:jc w:val="both"/>
                        <w:rPr>
                          <w:rFonts w:ascii="Gill Sans MT" w:hAnsi="Gill Sans MT" w:cs="Arial"/>
                          <w:color w:val="212120"/>
                          <w:sz w:val="24"/>
                          <w:szCs w:val="24"/>
                        </w:rPr>
                      </w:pPr>
                      <w:r w:rsidRPr="00AE2670">
                        <w:rPr>
                          <w:rFonts w:ascii="Gill Sans MT" w:hAnsi="Gill Sans MT" w:cs="Arial"/>
                          <w:sz w:val="24"/>
                          <w:szCs w:val="24"/>
                        </w:rPr>
                        <w:t>Key Stage 3 is taught across years 7</w:t>
                      </w:r>
                      <w:r w:rsidR="003514C1">
                        <w:rPr>
                          <w:rFonts w:ascii="Gill Sans MT" w:hAnsi="Gill Sans MT" w:cs="Arial"/>
                          <w:sz w:val="24"/>
                          <w:szCs w:val="24"/>
                        </w:rPr>
                        <w:t>, 8 and 9</w:t>
                      </w:r>
                      <w:r w:rsidRPr="00AE2670">
                        <w:rPr>
                          <w:rFonts w:ascii="Gill Sans MT" w:hAnsi="Gill Sans MT" w:cs="Arial"/>
                          <w:sz w:val="24"/>
                          <w:szCs w:val="24"/>
                        </w:rPr>
                        <w:t xml:space="preserve">. This ensures not only that the most able students are pushed but that all students have </w:t>
                      </w:r>
                      <w:r w:rsidR="003514C1">
                        <w:rPr>
                          <w:rFonts w:ascii="Gill Sans MT" w:hAnsi="Gill Sans MT" w:cs="Arial"/>
                          <w:sz w:val="24"/>
                          <w:szCs w:val="24"/>
                        </w:rPr>
                        <w:t>2</w:t>
                      </w:r>
                      <w:r w:rsidRPr="00AE2670">
                        <w:rPr>
                          <w:rFonts w:ascii="Gill Sans MT" w:hAnsi="Gill Sans MT" w:cs="Arial"/>
                          <w:sz w:val="24"/>
                          <w:szCs w:val="24"/>
                        </w:rPr>
                        <w:t xml:space="preserve"> years to prepare for the GCSEs, which are so valued by colleges and employers. </w:t>
                      </w:r>
                    </w:p>
                    <w:p w14:paraId="4815622F" w14:textId="77777777" w:rsidR="004D28F9" w:rsidRPr="00AE2670" w:rsidRDefault="004D28F9" w:rsidP="004D28F9">
                      <w:pPr>
                        <w:widowControl w:val="0"/>
                        <w:spacing w:after="120" w:line="285" w:lineRule="auto"/>
                        <w:jc w:val="both"/>
                        <w:rPr>
                          <w:rFonts w:ascii="Gill Sans MT" w:hAnsi="Gill Sans MT" w:cs="Arial"/>
                          <w:sz w:val="24"/>
                          <w:szCs w:val="24"/>
                        </w:rPr>
                      </w:pPr>
                      <w:r w:rsidRPr="00AE2670">
                        <w:rPr>
                          <w:rFonts w:ascii="Gill Sans MT" w:hAnsi="Gill Sans MT" w:cs="Arial"/>
                          <w:sz w:val="24"/>
                          <w:szCs w:val="24"/>
                        </w:rPr>
                        <w:t xml:space="preserve">The Key Stage 3 curriculum has been designed to ensure that students cover the depth and a wide breadth of Mathematics. This not only builds on skills from primary school but also exposes them to new and exciting experiences. </w:t>
                      </w:r>
                    </w:p>
                    <w:p w14:paraId="77647146" w14:textId="77777777" w:rsidR="004D28F9" w:rsidRPr="00AE2670" w:rsidRDefault="004D28F9" w:rsidP="004D28F9">
                      <w:pPr>
                        <w:widowControl w:val="0"/>
                        <w:spacing w:after="120" w:line="285" w:lineRule="auto"/>
                        <w:jc w:val="both"/>
                        <w:rPr>
                          <w:rFonts w:ascii="Gill Sans MT" w:hAnsi="Gill Sans MT" w:cs="Arial"/>
                          <w:sz w:val="24"/>
                          <w:szCs w:val="24"/>
                        </w:rPr>
                      </w:pPr>
                      <w:r w:rsidRPr="00AE2670">
                        <w:rPr>
                          <w:rFonts w:ascii="Gill Sans MT" w:hAnsi="Gill Sans MT" w:cs="Arial"/>
                          <w:sz w:val="24"/>
                          <w:szCs w:val="24"/>
                        </w:rPr>
                        <w:t xml:space="preserve">Each class has </w:t>
                      </w:r>
                      <w:r w:rsidR="00FB0123">
                        <w:rPr>
                          <w:rFonts w:ascii="Gill Sans MT" w:hAnsi="Gill Sans MT" w:cs="Arial"/>
                          <w:sz w:val="24"/>
                          <w:szCs w:val="24"/>
                        </w:rPr>
                        <w:t>4</w:t>
                      </w:r>
                      <w:r w:rsidRPr="00AE2670">
                        <w:rPr>
                          <w:rFonts w:ascii="Gill Sans MT" w:hAnsi="Gill Sans MT" w:cs="Arial"/>
                          <w:sz w:val="24"/>
                          <w:szCs w:val="24"/>
                        </w:rPr>
                        <w:t xml:space="preserve"> lessons a week for a duration of </w:t>
                      </w:r>
                      <w:r w:rsidR="00FB0123">
                        <w:rPr>
                          <w:rFonts w:ascii="Gill Sans MT" w:hAnsi="Gill Sans MT" w:cs="Arial"/>
                          <w:sz w:val="24"/>
                          <w:szCs w:val="24"/>
                        </w:rPr>
                        <w:t>6</w:t>
                      </w:r>
                      <w:r w:rsidRPr="00AE2670">
                        <w:rPr>
                          <w:rFonts w:ascii="Gill Sans MT" w:hAnsi="Gill Sans MT" w:cs="Arial"/>
                          <w:sz w:val="24"/>
                          <w:szCs w:val="24"/>
                        </w:rPr>
                        <w:t xml:space="preserve">0 minutes per lesson. </w:t>
                      </w:r>
                    </w:p>
                    <w:p w14:paraId="635A8037" w14:textId="77777777" w:rsidR="004D28F9" w:rsidRPr="00AE2670" w:rsidRDefault="004D28F9" w:rsidP="004D28F9">
                      <w:pPr>
                        <w:widowControl w:val="0"/>
                        <w:jc w:val="both"/>
                        <w:rPr>
                          <w:rFonts w:ascii="Gill Sans MT" w:hAnsi="Gill Sans MT" w:cs="Arial"/>
                          <w:sz w:val="24"/>
                          <w:szCs w:val="24"/>
                        </w:rPr>
                      </w:pPr>
                      <w:r w:rsidRPr="00AE2670">
                        <w:rPr>
                          <w:rFonts w:ascii="Gill Sans MT" w:hAnsi="Gill Sans MT" w:cs="Arial"/>
                          <w:sz w:val="24"/>
                          <w:szCs w:val="24"/>
                        </w:rPr>
                        <w:t xml:space="preserve">Students who achieve national expectations at KS2 are supported to ensure appropriate revision and consolidation of the national curriculum with an emphasis to achieve at least Grade 5 or above. </w:t>
                      </w:r>
                    </w:p>
                    <w:p w14:paraId="21F5AC80" w14:textId="77777777" w:rsidR="004D28F9" w:rsidRDefault="004D28F9" w:rsidP="004D28F9">
                      <w:pPr>
                        <w:widowControl w:val="0"/>
                        <w:spacing w:after="120" w:line="285" w:lineRule="auto"/>
                        <w:jc w:val="both"/>
                        <w:rPr>
                          <w:rFonts w:ascii="Arial" w:hAnsi="Arial" w:cs="Arial"/>
                          <w:lang w:val="en-GB"/>
                        </w:rPr>
                      </w:pPr>
                      <w:r>
                        <w:rPr>
                          <w:rFonts w:ascii="Arial" w:hAnsi="Arial" w:cs="Arial"/>
                        </w:rPr>
                        <w:t> </w:t>
                      </w:r>
                    </w:p>
                    <w:p w14:paraId="68E78144" w14:textId="77777777" w:rsidR="004D28F9" w:rsidRDefault="004D28F9" w:rsidP="004D28F9">
                      <w:pPr>
                        <w:widowControl w:val="0"/>
                        <w:spacing w:after="120" w:line="285" w:lineRule="auto"/>
                        <w:jc w:val="both"/>
                        <w:rPr>
                          <w:rFonts w:ascii="Arial" w:hAnsi="Arial" w:cs="Arial"/>
                          <w:color w:val="FDDE83"/>
                        </w:rPr>
                      </w:pPr>
                      <w:r>
                        <w:rPr>
                          <w:rFonts w:ascii="Arial" w:hAnsi="Arial" w:cs="Arial"/>
                          <w:color w:val="FDDE83"/>
                        </w:rPr>
                        <w:t> </w:t>
                      </w:r>
                    </w:p>
                    <w:p w14:paraId="1456F495" w14:textId="77777777" w:rsidR="004D28F9" w:rsidRDefault="004D28F9" w:rsidP="004D28F9">
                      <w:pPr>
                        <w:spacing w:after="120" w:line="360" w:lineRule="auto"/>
                        <w:jc w:val="both"/>
                        <w:rPr>
                          <w:rFonts w:ascii="Arial" w:hAnsi="Arial" w:cs="Arial"/>
                          <w:color w:val="FDDE83"/>
                        </w:rPr>
                      </w:pPr>
                      <w:r>
                        <w:rPr>
                          <w:rFonts w:ascii="Arial" w:hAnsi="Arial" w:cs="Arial"/>
                          <w:color w:val="FDDE83"/>
                        </w:rPr>
                        <w:t> </w:t>
                      </w:r>
                    </w:p>
                  </w:txbxContent>
                </v:textbox>
                <w10:wrap anchorx="margin"/>
              </v:shape>
            </w:pict>
          </mc:Fallback>
        </mc:AlternateContent>
      </w:r>
    </w:p>
    <w:p w14:paraId="299DD1C8" w14:textId="77777777" w:rsidR="006F7B1E" w:rsidRPr="00A1067F" w:rsidRDefault="00712DC9" w:rsidP="003077FA">
      <w:pPr>
        <w:jc w:val="center"/>
        <w:rPr>
          <w:rFonts w:ascii="Century Gothic" w:hAnsi="Century Gothic"/>
          <w:b/>
        </w:rPr>
      </w:pPr>
      <w:r>
        <w:rPr>
          <w:noProof/>
          <w:sz w:val="24"/>
          <w:szCs w:val="24"/>
          <w:lang w:val="en-GB" w:eastAsia="en-GB"/>
        </w:rPr>
        <mc:AlternateContent>
          <mc:Choice Requires="wps">
            <w:drawing>
              <wp:anchor distT="36576" distB="36576" distL="36576" distR="36576" simplePos="0" relativeHeight="251718656" behindDoc="0" locked="0" layoutInCell="1" allowOverlap="1" wp14:anchorId="1EA051F1" wp14:editId="07745FAC">
                <wp:simplePos x="0" y="0"/>
                <wp:positionH relativeFrom="margin">
                  <wp:posOffset>1752600</wp:posOffset>
                </wp:positionH>
                <wp:positionV relativeFrom="paragraph">
                  <wp:posOffset>4833095</wp:posOffset>
                </wp:positionV>
                <wp:extent cx="2329543" cy="2571750"/>
                <wp:effectExtent l="0" t="0" r="13970" b="1905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543" cy="2571750"/>
                        </a:xfrm>
                        <a:prstGeom prst="rect">
                          <a:avLst/>
                        </a:prstGeom>
                        <a:noFill/>
                        <a:ln w="9525" algn="in">
                          <a:solidFill>
                            <a:schemeClr val="bg1"/>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14:hiddenEffects>
                          </a:ext>
                        </a:extLst>
                      </wps:spPr>
                      <wps:txbx>
                        <w:txbxContent>
                          <w:p w14:paraId="6292F0FC" w14:textId="6AB59BAC" w:rsidR="004D28F9" w:rsidRPr="00F6092B" w:rsidRDefault="004D28F9" w:rsidP="004D28F9">
                            <w:pPr>
                              <w:widowControl w:val="0"/>
                              <w:rPr>
                                <w:rFonts w:ascii="Gill Sans MT" w:hAnsi="Gill Sans MT" w:cs="Arial"/>
                                <w:b/>
                                <w:bCs/>
                                <w:sz w:val="24"/>
                                <w:szCs w:val="24"/>
                              </w:rPr>
                            </w:pPr>
                            <w:r w:rsidRPr="00F6092B">
                              <w:rPr>
                                <w:rFonts w:ascii="Gill Sans MT" w:hAnsi="Gill Sans MT" w:cs="Arial"/>
                                <w:b/>
                                <w:bCs/>
                                <w:sz w:val="24"/>
                                <w:szCs w:val="24"/>
                              </w:rPr>
                              <w:t xml:space="preserve">Curriculum in Years </w:t>
                            </w:r>
                            <w:r w:rsidR="003514C1">
                              <w:rPr>
                                <w:rFonts w:ascii="Gill Sans MT" w:hAnsi="Gill Sans MT" w:cs="Arial"/>
                                <w:b/>
                                <w:bCs/>
                                <w:sz w:val="24"/>
                                <w:szCs w:val="24"/>
                              </w:rPr>
                              <w:t>10</w:t>
                            </w:r>
                            <w:r w:rsidRPr="00F6092B">
                              <w:rPr>
                                <w:rFonts w:ascii="Gill Sans MT" w:hAnsi="Gill Sans MT" w:cs="Arial"/>
                                <w:b/>
                                <w:bCs/>
                                <w:sz w:val="24"/>
                                <w:szCs w:val="24"/>
                              </w:rPr>
                              <w:t xml:space="preserve"> - 11 </w:t>
                            </w:r>
                          </w:p>
                          <w:p w14:paraId="3A33DC99" w14:textId="77777777" w:rsidR="004D28F9" w:rsidRPr="00F6092B" w:rsidRDefault="004D28F9" w:rsidP="00AE2670">
                            <w:pPr>
                              <w:widowControl w:val="0"/>
                              <w:spacing w:line="285" w:lineRule="auto"/>
                              <w:jc w:val="both"/>
                              <w:rPr>
                                <w:rFonts w:ascii="Gill Sans MT" w:hAnsi="Gill Sans MT" w:cs="Arial"/>
                                <w:color w:val="212120"/>
                                <w:sz w:val="24"/>
                                <w:szCs w:val="24"/>
                              </w:rPr>
                            </w:pPr>
                            <w:r w:rsidRPr="00F6092B">
                              <w:rPr>
                                <w:rFonts w:ascii="Gill Sans MT" w:hAnsi="Gill Sans MT" w:cs="Arial"/>
                                <w:sz w:val="24"/>
                                <w:szCs w:val="24"/>
                              </w:rPr>
                              <w:t xml:space="preserve">Students follow the Edexcel GCSE Mathematics specification. Each class has </w:t>
                            </w:r>
                            <w:r w:rsidR="000E11E1">
                              <w:rPr>
                                <w:rFonts w:ascii="Gill Sans MT" w:hAnsi="Gill Sans MT" w:cs="Arial"/>
                                <w:sz w:val="24"/>
                                <w:szCs w:val="24"/>
                              </w:rPr>
                              <w:t>4</w:t>
                            </w:r>
                            <w:r w:rsidRPr="00F6092B">
                              <w:rPr>
                                <w:rFonts w:ascii="Gill Sans MT" w:hAnsi="Gill Sans MT" w:cs="Arial"/>
                                <w:sz w:val="24"/>
                                <w:szCs w:val="24"/>
                              </w:rPr>
                              <w:t xml:space="preserve"> lessons a week; these year groups are taught in ability set groups. Those students in set 1 – </w:t>
                            </w:r>
                            <w:r w:rsidR="00FB0123">
                              <w:rPr>
                                <w:rFonts w:ascii="Gill Sans MT" w:hAnsi="Gill Sans MT" w:cs="Arial"/>
                                <w:sz w:val="24"/>
                                <w:szCs w:val="24"/>
                              </w:rPr>
                              <w:t>3</w:t>
                            </w:r>
                            <w:r w:rsidRPr="00F6092B">
                              <w:rPr>
                                <w:rFonts w:ascii="Gill Sans MT" w:hAnsi="Gill Sans MT" w:cs="Arial"/>
                                <w:sz w:val="24"/>
                                <w:szCs w:val="24"/>
                              </w:rPr>
                              <w:t xml:space="preserve"> usually follow the Higher route and set </w:t>
                            </w:r>
                            <w:r w:rsidR="00FB0123">
                              <w:rPr>
                                <w:rFonts w:ascii="Gill Sans MT" w:hAnsi="Gill Sans MT" w:cs="Arial"/>
                                <w:sz w:val="24"/>
                                <w:szCs w:val="24"/>
                              </w:rPr>
                              <w:t>4</w:t>
                            </w:r>
                            <w:r w:rsidRPr="00F6092B">
                              <w:rPr>
                                <w:rFonts w:ascii="Gill Sans MT" w:hAnsi="Gill Sans MT" w:cs="Arial"/>
                                <w:sz w:val="24"/>
                                <w:szCs w:val="24"/>
                              </w:rPr>
                              <w:t xml:space="preserve"> - 6 follow the Foundation route, though we tend to be flexible with this as different year groups have differing needs.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51F1" id="Text Box 97" o:spid="_x0000_s1035" type="#_x0000_t202" style="position:absolute;left:0;text-align:left;margin-left:138pt;margin-top:380.55pt;width:183.45pt;height:202.5pt;z-index:2517186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" filled="f" fillcolor="#fffffe" strokecolor="white [3212]" insetpen="t">
                <v:textbox inset="2.88pt,2.88pt,2.88pt,2.88pt">
                  <w:txbxContent>
                    <w:p w14:paraId="6292F0FC" w14:textId="6AB59BAC" w:rsidR="004D28F9" w:rsidRPr="00F6092B" w:rsidRDefault="004D28F9" w:rsidP="004D28F9">
                      <w:pPr>
                        <w:widowControl w:val="0"/>
                        <w:rPr>
                          <w:rFonts w:ascii="Gill Sans MT" w:hAnsi="Gill Sans MT" w:cs="Arial"/>
                          <w:b/>
                          <w:bCs/>
                          <w:sz w:val="24"/>
                          <w:szCs w:val="24"/>
                        </w:rPr>
                      </w:pPr>
                      <w:r w:rsidRPr="00F6092B">
                        <w:rPr>
                          <w:rFonts w:ascii="Gill Sans MT" w:hAnsi="Gill Sans MT" w:cs="Arial"/>
                          <w:b/>
                          <w:bCs/>
                          <w:sz w:val="24"/>
                          <w:szCs w:val="24"/>
                        </w:rPr>
                        <w:t xml:space="preserve">Curriculum in Years </w:t>
                      </w:r>
                      <w:r w:rsidR="003514C1">
                        <w:rPr>
                          <w:rFonts w:ascii="Gill Sans MT" w:hAnsi="Gill Sans MT" w:cs="Arial"/>
                          <w:b/>
                          <w:bCs/>
                          <w:sz w:val="24"/>
                          <w:szCs w:val="24"/>
                        </w:rPr>
                        <w:t>10</w:t>
                      </w:r>
                      <w:r w:rsidRPr="00F6092B">
                        <w:rPr>
                          <w:rFonts w:ascii="Gill Sans MT" w:hAnsi="Gill Sans MT" w:cs="Arial"/>
                          <w:b/>
                          <w:bCs/>
                          <w:sz w:val="24"/>
                          <w:szCs w:val="24"/>
                        </w:rPr>
                        <w:t xml:space="preserve"> - 11 </w:t>
                      </w:r>
                    </w:p>
                    <w:p w14:paraId="3A33DC99" w14:textId="77777777" w:rsidR="004D28F9" w:rsidRPr="00F6092B" w:rsidRDefault="004D28F9" w:rsidP="00AE2670">
                      <w:pPr>
                        <w:widowControl w:val="0"/>
                        <w:spacing w:line="285" w:lineRule="auto"/>
                        <w:jc w:val="both"/>
                        <w:rPr>
                          <w:rFonts w:ascii="Gill Sans MT" w:hAnsi="Gill Sans MT" w:cs="Arial"/>
                          <w:color w:val="212120"/>
                          <w:sz w:val="24"/>
                          <w:szCs w:val="24"/>
                        </w:rPr>
                      </w:pPr>
                      <w:r w:rsidRPr="00F6092B">
                        <w:rPr>
                          <w:rFonts w:ascii="Gill Sans MT" w:hAnsi="Gill Sans MT" w:cs="Arial"/>
                          <w:sz w:val="24"/>
                          <w:szCs w:val="24"/>
                        </w:rPr>
                        <w:t xml:space="preserve">Students follow the Edexcel GCSE Mathematics specification. Each class has </w:t>
                      </w:r>
                      <w:r w:rsidR="000E11E1">
                        <w:rPr>
                          <w:rFonts w:ascii="Gill Sans MT" w:hAnsi="Gill Sans MT" w:cs="Arial"/>
                          <w:sz w:val="24"/>
                          <w:szCs w:val="24"/>
                        </w:rPr>
                        <w:t>4</w:t>
                      </w:r>
                      <w:r w:rsidRPr="00F6092B">
                        <w:rPr>
                          <w:rFonts w:ascii="Gill Sans MT" w:hAnsi="Gill Sans MT" w:cs="Arial"/>
                          <w:sz w:val="24"/>
                          <w:szCs w:val="24"/>
                        </w:rPr>
                        <w:t xml:space="preserve"> lessons a week; these year groups are taught in ability set groups. Those students in set 1 – </w:t>
                      </w:r>
                      <w:r w:rsidR="00FB0123">
                        <w:rPr>
                          <w:rFonts w:ascii="Gill Sans MT" w:hAnsi="Gill Sans MT" w:cs="Arial"/>
                          <w:sz w:val="24"/>
                          <w:szCs w:val="24"/>
                        </w:rPr>
                        <w:t>3</w:t>
                      </w:r>
                      <w:r w:rsidRPr="00F6092B">
                        <w:rPr>
                          <w:rFonts w:ascii="Gill Sans MT" w:hAnsi="Gill Sans MT" w:cs="Arial"/>
                          <w:sz w:val="24"/>
                          <w:szCs w:val="24"/>
                        </w:rPr>
                        <w:t xml:space="preserve"> usually follow the Higher route and set </w:t>
                      </w:r>
                      <w:r w:rsidR="00FB0123">
                        <w:rPr>
                          <w:rFonts w:ascii="Gill Sans MT" w:hAnsi="Gill Sans MT" w:cs="Arial"/>
                          <w:sz w:val="24"/>
                          <w:szCs w:val="24"/>
                        </w:rPr>
                        <w:t>4</w:t>
                      </w:r>
                      <w:r w:rsidRPr="00F6092B">
                        <w:rPr>
                          <w:rFonts w:ascii="Gill Sans MT" w:hAnsi="Gill Sans MT" w:cs="Arial"/>
                          <w:sz w:val="24"/>
                          <w:szCs w:val="24"/>
                        </w:rPr>
                        <w:t xml:space="preserve"> - 6 follow the Foundation route, though we tend to be flexible with this as different year groups have differing needs.</w:t>
                      </w:r>
                    </w:p>
                  </w:txbxContent>
                </v:textbox>
                <w10:wrap anchorx="margin"/>
              </v:shape>
            </w:pict>
          </mc:Fallback>
        </mc:AlternateContent>
      </w:r>
      <w:r w:rsidR="00AE2670">
        <w:rPr>
          <w:noProof/>
          <w:sz w:val="24"/>
          <w:szCs w:val="24"/>
          <w:lang w:val="en-GB" w:eastAsia="en-GB"/>
        </w:rPr>
        <mc:AlternateContent>
          <mc:Choice Requires="wps">
            <w:drawing>
              <wp:anchor distT="36576" distB="36576" distL="36576" distR="36576" simplePos="0" relativeHeight="251720704" behindDoc="0" locked="0" layoutInCell="1" allowOverlap="1" wp14:anchorId="16870A26" wp14:editId="559D2447">
                <wp:simplePos x="0" y="0"/>
                <wp:positionH relativeFrom="column">
                  <wp:posOffset>4237990</wp:posOffset>
                </wp:positionH>
                <wp:positionV relativeFrom="paragraph">
                  <wp:posOffset>3024064</wp:posOffset>
                </wp:positionV>
                <wp:extent cx="2186940" cy="4579951"/>
                <wp:effectExtent l="0" t="0" r="22860" b="1143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4579951"/>
                        </a:xfrm>
                        <a:prstGeom prst="rect">
                          <a:avLst/>
                        </a:prstGeom>
                        <a:noFill/>
                        <a:ln w="9525" algn="in">
                          <a:solidFill>
                            <a:schemeClr val="bg1"/>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14:hiddenEffects>
                          </a:ext>
                        </a:extLst>
                      </wps:spPr>
                      <wps:txbx>
                        <w:txbxContent>
                          <w:p w14:paraId="64D5DE68" w14:textId="77777777" w:rsidR="004D28F9" w:rsidRPr="00F6092B" w:rsidRDefault="00373623" w:rsidP="00373623">
                            <w:pPr>
                              <w:widowControl w:val="0"/>
                              <w:rPr>
                                <w:rFonts w:ascii="Gill Sans MT" w:hAnsi="Gill Sans MT" w:cs="Arial"/>
                                <w:b/>
                                <w:bCs/>
                                <w:sz w:val="24"/>
                                <w:szCs w:val="24"/>
                              </w:rPr>
                            </w:pPr>
                            <w:r w:rsidRPr="00F6092B">
                              <w:rPr>
                                <w:rFonts w:ascii="Gill Sans MT" w:hAnsi="Gill Sans MT" w:cs="Arial"/>
                                <w:b/>
                                <w:bCs/>
                                <w:sz w:val="24"/>
                                <w:szCs w:val="24"/>
                              </w:rPr>
                              <w:t>What resources</w:t>
                            </w:r>
                            <w:r w:rsidR="004D28F9" w:rsidRPr="00F6092B">
                              <w:rPr>
                                <w:rFonts w:ascii="Gill Sans MT" w:hAnsi="Gill Sans MT" w:cs="Arial"/>
                                <w:b/>
                                <w:bCs/>
                                <w:sz w:val="24"/>
                                <w:szCs w:val="24"/>
                              </w:rPr>
                              <w:t xml:space="preserve"> d</w:t>
                            </w:r>
                            <w:r w:rsidRPr="00F6092B">
                              <w:rPr>
                                <w:rFonts w:ascii="Gill Sans MT" w:hAnsi="Gill Sans MT" w:cs="Arial"/>
                                <w:b/>
                                <w:bCs/>
                                <w:sz w:val="24"/>
                                <w:szCs w:val="24"/>
                              </w:rPr>
                              <w:t>oes the department offer?</w:t>
                            </w:r>
                          </w:p>
                          <w:p w14:paraId="7BC22FB1" w14:textId="77777777" w:rsidR="004D28F9" w:rsidRPr="00F6092B" w:rsidRDefault="00373623" w:rsidP="00AE2670">
                            <w:pPr>
                              <w:rPr>
                                <w:rFonts w:ascii="Gill Sans MT" w:hAnsi="Gill Sans MT" w:cs="Arial"/>
                                <w:color w:val="212120"/>
                                <w:sz w:val="24"/>
                                <w:szCs w:val="24"/>
                              </w:rPr>
                            </w:pPr>
                            <w:r w:rsidRPr="00F6092B">
                              <w:rPr>
                                <w:rFonts w:ascii="Gill Sans MT" w:hAnsi="Gill Sans MT" w:cs="Arial"/>
                                <w:sz w:val="24"/>
                                <w:szCs w:val="24"/>
                              </w:rPr>
                              <w:t xml:space="preserve">The </w:t>
                            </w:r>
                            <w:r w:rsidR="004D28F9" w:rsidRPr="00F6092B">
                              <w:rPr>
                                <w:rFonts w:ascii="Gill Sans MT" w:hAnsi="Gill Sans MT" w:cs="Arial"/>
                                <w:sz w:val="24"/>
                                <w:szCs w:val="24"/>
                              </w:rPr>
                              <w:t>following facilities/resources are available at the Maths Department:</w:t>
                            </w:r>
                          </w:p>
                          <w:p w14:paraId="63AC996D" w14:textId="77777777" w:rsidR="00FB0123" w:rsidRDefault="004D28F9" w:rsidP="00FB0123">
                            <w:pPr>
                              <w:pStyle w:val="ListParagraph"/>
                              <w:widowControl w:val="0"/>
                              <w:numPr>
                                <w:ilvl w:val="0"/>
                                <w:numId w:val="3"/>
                              </w:numPr>
                              <w:spacing w:line="285" w:lineRule="auto"/>
                              <w:rPr>
                                <w:rFonts w:ascii="Gill Sans MT" w:hAnsi="Gill Sans MT" w:cs="Arial"/>
                                <w:sz w:val="24"/>
                                <w:szCs w:val="24"/>
                              </w:rPr>
                            </w:pPr>
                            <w:r w:rsidRPr="00FB0123">
                              <w:rPr>
                                <w:rFonts w:ascii="Gill Sans MT" w:hAnsi="Gill Sans MT" w:cs="Arial"/>
                                <w:sz w:val="24"/>
                                <w:szCs w:val="24"/>
                              </w:rPr>
                              <w:t>11 Classrooms ful</w:t>
                            </w:r>
                            <w:r w:rsidR="00FB0123">
                              <w:rPr>
                                <w:rFonts w:ascii="Gill Sans MT" w:hAnsi="Gill Sans MT" w:cs="Arial"/>
                                <w:sz w:val="24"/>
                                <w:szCs w:val="24"/>
                              </w:rPr>
                              <w:t>ly</w:t>
                            </w:r>
                            <w:r w:rsidRPr="00FB0123">
                              <w:rPr>
                                <w:rFonts w:ascii="Gill Sans MT" w:hAnsi="Gill Sans MT" w:cs="Arial"/>
                                <w:sz w:val="24"/>
                                <w:szCs w:val="24"/>
                              </w:rPr>
                              <w:t xml:space="preserve"> equipped with Smart</w:t>
                            </w:r>
                            <w:r w:rsidR="00FB0123">
                              <w:rPr>
                                <w:rFonts w:ascii="Gill Sans MT" w:hAnsi="Gill Sans MT" w:cs="Arial"/>
                                <w:sz w:val="24"/>
                                <w:szCs w:val="24"/>
                              </w:rPr>
                              <w:t>.</w:t>
                            </w:r>
                            <w:r w:rsidRPr="00FB0123">
                              <w:rPr>
                                <w:rFonts w:ascii="Gill Sans MT" w:hAnsi="Gill Sans MT" w:cs="Arial"/>
                                <w:sz w:val="24"/>
                                <w:szCs w:val="24"/>
                              </w:rPr>
                              <w:t xml:space="preserve"> Interactive Whiteboards.</w:t>
                            </w:r>
                          </w:p>
                          <w:p w14:paraId="6F86DBD0" w14:textId="77777777" w:rsidR="004D28F9" w:rsidRPr="00FB0123" w:rsidRDefault="00FB0123" w:rsidP="00FB0123">
                            <w:pPr>
                              <w:pStyle w:val="ListParagraph"/>
                              <w:widowControl w:val="0"/>
                              <w:numPr>
                                <w:ilvl w:val="0"/>
                                <w:numId w:val="3"/>
                              </w:numPr>
                              <w:spacing w:line="285" w:lineRule="auto"/>
                              <w:rPr>
                                <w:rFonts w:ascii="Gill Sans MT" w:hAnsi="Gill Sans MT" w:cs="Arial"/>
                                <w:sz w:val="24"/>
                                <w:szCs w:val="24"/>
                              </w:rPr>
                            </w:pPr>
                            <w:r>
                              <w:rPr>
                                <w:rFonts w:ascii="Gill Sans MT" w:hAnsi="Gill Sans MT" w:cs="Arial"/>
                                <w:sz w:val="24"/>
                                <w:szCs w:val="24"/>
                              </w:rPr>
                              <w:t>Use of Microsoft Teams to deliver remote learning.</w:t>
                            </w:r>
                            <w:r w:rsidR="004D28F9" w:rsidRPr="00FB0123">
                              <w:rPr>
                                <w:rFonts w:ascii="Gill Sans MT" w:hAnsi="Gill Sans MT" w:cs="Arial"/>
                                <w:sz w:val="24"/>
                                <w:szCs w:val="24"/>
                              </w:rPr>
                              <w:t xml:space="preserve"> </w:t>
                            </w:r>
                          </w:p>
                          <w:p w14:paraId="23ABA603" w14:textId="77777777" w:rsidR="004D28F9" w:rsidRDefault="004D28F9" w:rsidP="00FB0123">
                            <w:pPr>
                              <w:pStyle w:val="ListParagraph"/>
                              <w:widowControl w:val="0"/>
                              <w:numPr>
                                <w:ilvl w:val="0"/>
                                <w:numId w:val="3"/>
                              </w:numPr>
                              <w:spacing w:line="285" w:lineRule="auto"/>
                              <w:rPr>
                                <w:rFonts w:ascii="Gill Sans MT" w:hAnsi="Gill Sans MT" w:cs="Arial"/>
                                <w:sz w:val="24"/>
                                <w:szCs w:val="24"/>
                              </w:rPr>
                            </w:pPr>
                            <w:r w:rsidRPr="00FB0123">
                              <w:rPr>
                                <w:rFonts w:ascii="Gill Sans MT" w:hAnsi="Gill Sans MT" w:cs="Arial"/>
                                <w:sz w:val="24"/>
                                <w:szCs w:val="24"/>
                              </w:rPr>
                              <w:t>A-Level Maths course.</w:t>
                            </w:r>
                          </w:p>
                          <w:p w14:paraId="0B0C86DA" w14:textId="77777777" w:rsidR="00FB0123" w:rsidRPr="00FB0123" w:rsidRDefault="00FB0123" w:rsidP="00FB0123">
                            <w:pPr>
                              <w:pStyle w:val="ListParagraph"/>
                              <w:widowControl w:val="0"/>
                              <w:numPr>
                                <w:ilvl w:val="0"/>
                                <w:numId w:val="3"/>
                              </w:numPr>
                              <w:spacing w:line="285" w:lineRule="auto"/>
                              <w:rPr>
                                <w:rFonts w:ascii="Gill Sans MT" w:hAnsi="Gill Sans MT" w:cs="Arial"/>
                                <w:sz w:val="24"/>
                                <w:szCs w:val="24"/>
                              </w:rPr>
                            </w:pPr>
                            <w:r>
                              <w:rPr>
                                <w:rFonts w:ascii="Gill Sans MT" w:hAnsi="Gill Sans MT" w:cs="Arial"/>
                                <w:sz w:val="24"/>
                                <w:szCs w:val="24"/>
                              </w:rPr>
                              <w:t>Core Maths course.</w:t>
                            </w:r>
                          </w:p>
                          <w:p w14:paraId="7A9E10CA" w14:textId="77777777" w:rsidR="004D28F9" w:rsidRDefault="004D28F9" w:rsidP="00FB0123">
                            <w:pPr>
                              <w:pStyle w:val="ListParagraph"/>
                              <w:widowControl w:val="0"/>
                              <w:numPr>
                                <w:ilvl w:val="0"/>
                                <w:numId w:val="3"/>
                              </w:numPr>
                              <w:spacing w:line="285" w:lineRule="auto"/>
                              <w:rPr>
                                <w:rFonts w:ascii="Gill Sans MT" w:hAnsi="Gill Sans MT" w:cs="Arial"/>
                                <w:sz w:val="24"/>
                                <w:szCs w:val="24"/>
                              </w:rPr>
                            </w:pPr>
                            <w:r w:rsidRPr="00FB0123">
                              <w:rPr>
                                <w:rFonts w:ascii="Gill Sans MT" w:hAnsi="Gill Sans MT" w:cs="Arial"/>
                                <w:sz w:val="24"/>
                                <w:szCs w:val="24"/>
                              </w:rPr>
                              <w:t>Revision guides and workbooks.</w:t>
                            </w:r>
                          </w:p>
                          <w:p w14:paraId="1CF70D0C" w14:textId="77777777" w:rsidR="00FB0123" w:rsidRPr="00FB0123" w:rsidRDefault="00FB0123" w:rsidP="00FB0123">
                            <w:pPr>
                              <w:pStyle w:val="ListParagraph"/>
                              <w:widowControl w:val="0"/>
                              <w:numPr>
                                <w:ilvl w:val="0"/>
                                <w:numId w:val="3"/>
                              </w:numPr>
                              <w:spacing w:line="285" w:lineRule="auto"/>
                              <w:rPr>
                                <w:rFonts w:ascii="Gill Sans MT" w:hAnsi="Gill Sans MT" w:cs="Arial"/>
                                <w:sz w:val="24"/>
                                <w:szCs w:val="24"/>
                              </w:rPr>
                            </w:pPr>
                            <w:proofErr w:type="spellStart"/>
                            <w:r>
                              <w:rPr>
                                <w:rFonts w:ascii="Gill Sans MT" w:hAnsi="Gill Sans MT" w:cs="Arial"/>
                                <w:sz w:val="24"/>
                                <w:szCs w:val="24"/>
                              </w:rPr>
                              <w:t>Visualisers</w:t>
                            </w:r>
                            <w:proofErr w:type="spellEnd"/>
                            <w:r w:rsidR="00A3540C">
                              <w:rPr>
                                <w:rFonts w:ascii="Gill Sans MT" w:hAnsi="Gill Sans MT" w:cs="Arial"/>
                                <w:sz w:val="24"/>
                                <w:szCs w:val="24"/>
                              </w:rPr>
                              <w:t xml:space="preserve"> and Tablets</w:t>
                            </w:r>
                            <w:r>
                              <w:rPr>
                                <w:rFonts w:ascii="Gill Sans MT" w:hAnsi="Gill Sans MT" w:cs="Arial"/>
                                <w:sz w:val="24"/>
                                <w:szCs w:val="24"/>
                              </w:rPr>
                              <w:t>.</w:t>
                            </w:r>
                          </w:p>
                          <w:p w14:paraId="4CBC3BFB" w14:textId="77777777" w:rsidR="004D28F9" w:rsidRPr="00FB0123" w:rsidRDefault="004D28F9" w:rsidP="00FB0123">
                            <w:pPr>
                              <w:pStyle w:val="ListParagraph"/>
                              <w:widowControl w:val="0"/>
                              <w:numPr>
                                <w:ilvl w:val="0"/>
                                <w:numId w:val="3"/>
                              </w:numPr>
                              <w:spacing w:line="285" w:lineRule="auto"/>
                              <w:rPr>
                                <w:rFonts w:ascii="Gill Sans MT" w:hAnsi="Gill Sans MT" w:cs="Arial"/>
                                <w:sz w:val="24"/>
                                <w:szCs w:val="24"/>
                              </w:rPr>
                            </w:pPr>
                            <w:r w:rsidRPr="00FB0123">
                              <w:rPr>
                                <w:rFonts w:ascii="Gill Sans MT" w:hAnsi="Gill Sans MT" w:cs="Arial"/>
                                <w:sz w:val="24"/>
                                <w:szCs w:val="24"/>
                              </w:rPr>
                              <w:t>Edexcel Maths textbooks.</w:t>
                            </w:r>
                          </w:p>
                          <w:p w14:paraId="6C55F5FB" w14:textId="2985790E" w:rsidR="00FB0123" w:rsidRDefault="004D28F9" w:rsidP="00FB0123">
                            <w:pPr>
                              <w:pStyle w:val="ListParagraph"/>
                              <w:widowControl w:val="0"/>
                              <w:numPr>
                                <w:ilvl w:val="0"/>
                                <w:numId w:val="3"/>
                              </w:numPr>
                              <w:spacing w:line="285" w:lineRule="auto"/>
                              <w:rPr>
                                <w:rFonts w:ascii="Gill Sans MT" w:hAnsi="Gill Sans MT" w:cs="Arial"/>
                                <w:sz w:val="24"/>
                                <w:szCs w:val="24"/>
                              </w:rPr>
                            </w:pPr>
                            <w:r w:rsidRPr="00FB0123">
                              <w:rPr>
                                <w:rFonts w:ascii="Gill Sans MT" w:hAnsi="Gill Sans MT" w:cs="Arial"/>
                                <w:sz w:val="24"/>
                                <w:szCs w:val="24"/>
                              </w:rPr>
                              <w:t xml:space="preserve">Access to </w:t>
                            </w:r>
                            <w:proofErr w:type="spellStart"/>
                            <w:r w:rsidRPr="00FB0123">
                              <w:rPr>
                                <w:rFonts w:ascii="Gill Sans MT" w:hAnsi="Gill Sans MT" w:cs="Arial"/>
                                <w:sz w:val="24"/>
                                <w:szCs w:val="24"/>
                              </w:rPr>
                              <w:t>HegartyMaths</w:t>
                            </w:r>
                            <w:proofErr w:type="spellEnd"/>
                            <w:r w:rsidR="00712DC9">
                              <w:rPr>
                                <w:rFonts w:ascii="Gill Sans MT" w:hAnsi="Gill Sans MT" w:cs="Arial"/>
                                <w:sz w:val="24"/>
                                <w:szCs w:val="24"/>
                              </w:rPr>
                              <w:t xml:space="preserve"> and Dr Frost Maths</w:t>
                            </w:r>
                            <w:r w:rsidRPr="00FB0123">
                              <w:rPr>
                                <w:rFonts w:ascii="Gill Sans MT" w:hAnsi="Gill Sans MT" w:cs="Arial"/>
                                <w:sz w:val="24"/>
                                <w:szCs w:val="24"/>
                              </w:rPr>
                              <w:t>.</w:t>
                            </w:r>
                          </w:p>
                          <w:p w14:paraId="0081DDD0" w14:textId="3D6F9C7F" w:rsidR="00CC2CF7" w:rsidRDefault="00CC2CF7" w:rsidP="00FB0123">
                            <w:pPr>
                              <w:pStyle w:val="ListParagraph"/>
                              <w:widowControl w:val="0"/>
                              <w:numPr>
                                <w:ilvl w:val="0"/>
                                <w:numId w:val="3"/>
                              </w:numPr>
                              <w:spacing w:line="285" w:lineRule="auto"/>
                              <w:rPr>
                                <w:rFonts w:ascii="Gill Sans MT" w:hAnsi="Gill Sans MT" w:cs="Arial"/>
                                <w:sz w:val="24"/>
                                <w:szCs w:val="24"/>
                              </w:rPr>
                            </w:pPr>
                            <w:r>
                              <w:rPr>
                                <w:rFonts w:ascii="Gill Sans MT" w:hAnsi="Gill Sans MT" w:cs="Arial"/>
                                <w:sz w:val="24"/>
                                <w:szCs w:val="24"/>
                              </w:rPr>
                              <w:t>Use of mini whiteboards</w:t>
                            </w:r>
                          </w:p>
                          <w:p w14:paraId="4D28B05F" w14:textId="77777777" w:rsidR="004D28F9" w:rsidRDefault="004D28F9" w:rsidP="004D28F9">
                            <w:pPr>
                              <w:widowControl w:val="0"/>
                              <w:spacing w:line="320" w:lineRule="exact"/>
                              <w:jc w:val="both"/>
                              <w:rPr>
                                <w:rFonts w:ascii="Arial" w:hAnsi="Arial" w:cs="Arial"/>
                                <w:color w:val="FFFFFE"/>
                              </w:rPr>
                            </w:pPr>
                            <w:r>
                              <w:rPr>
                                <w:rFonts w:ascii="Arial" w:hAnsi="Arial" w:cs="Arial"/>
                                <w:color w:val="FFFFFE"/>
                              </w:rPr>
                              <w:t> </w:t>
                            </w:r>
                          </w:p>
                          <w:p w14:paraId="2D0304C7" w14:textId="77777777" w:rsidR="004D28F9" w:rsidRDefault="004D28F9" w:rsidP="004D28F9">
                            <w:pPr>
                              <w:widowControl w:val="0"/>
                              <w:spacing w:line="320" w:lineRule="exact"/>
                              <w:jc w:val="both"/>
                              <w:rPr>
                                <w:rFonts w:ascii="Arial" w:hAnsi="Arial" w:cs="Arial"/>
                                <w:color w:val="FFFFFE"/>
                              </w:rPr>
                            </w:pPr>
                            <w:r>
                              <w:rPr>
                                <w:rFonts w:ascii="Arial" w:hAnsi="Arial" w:cs="Arial"/>
                                <w:color w:val="FFFFFE"/>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70A26" id="Text Box 98" o:spid="_x0000_s1036" type="#_x0000_t202" style="position:absolute;left:0;text-align:left;margin-left:333.7pt;margin-top:238.1pt;width:172.2pt;height:360.65pt;z-index:251720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" filled="f" fillcolor="#fffffe" strokecolor="white [3212]" insetpen="t">
                <v:textbox inset="2.88pt,2.88pt,2.88pt,2.88pt">
                  <w:txbxContent>
                    <w:p w14:paraId="64D5DE68" w14:textId="77777777" w:rsidR="004D28F9" w:rsidRPr="00F6092B" w:rsidRDefault="00373623" w:rsidP="00373623">
                      <w:pPr>
                        <w:widowControl w:val="0"/>
                        <w:rPr>
                          <w:rFonts w:ascii="Gill Sans MT" w:hAnsi="Gill Sans MT" w:cs="Arial"/>
                          <w:b/>
                          <w:bCs/>
                          <w:sz w:val="24"/>
                          <w:szCs w:val="24"/>
                        </w:rPr>
                      </w:pPr>
                      <w:r w:rsidRPr="00F6092B">
                        <w:rPr>
                          <w:rFonts w:ascii="Gill Sans MT" w:hAnsi="Gill Sans MT" w:cs="Arial"/>
                          <w:b/>
                          <w:bCs/>
                          <w:sz w:val="24"/>
                          <w:szCs w:val="24"/>
                        </w:rPr>
                        <w:t>What resources</w:t>
                      </w:r>
                      <w:r w:rsidR="004D28F9" w:rsidRPr="00F6092B">
                        <w:rPr>
                          <w:rFonts w:ascii="Gill Sans MT" w:hAnsi="Gill Sans MT" w:cs="Arial"/>
                          <w:b/>
                          <w:bCs/>
                          <w:sz w:val="24"/>
                          <w:szCs w:val="24"/>
                        </w:rPr>
                        <w:t xml:space="preserve"> d</w:t>
                      </w:r>
                      <w:r w:rsidRPr="00F6092B">
                        <w:rPr>
                          <w:rFonts w:ascii="Gill Sans MT" w:hAnsi="Gill Sans MT" w:cs="Arial"/>
                          <w:b/>
                          <w:bCs/>
                          <w:sz w:val="24"/>
                          <w:szCs w:val="24"/>
                        </w:rPr>
                        <w:t>oes the department offer?</w:t>
                      </w:r>
                    </w:p>
                    <w:p w14:paraId="7BC22FB1" w14:textId="77777777" w:rsidR="004D28F9" w:rsidRPr="00F6092B" w:rsidRDefault="00373623" w:rsidP="00AE2670">
                      <w:pPr>
                        <w:rPr>
                          <w:rFonts w:ascii="Gill Sans MT" w:hAnsi="Gill Sans MT" w:cs="Arial"/>
                          <w:color w:val="212120"/>
                          <w:sz w:val="24"/>
                          <w:szCs w:val="24"/>
                        </w:rPr>
                      </w:pPr>
                      <w:r w:rsidRPr="00F6092B">
                        <w:rPr>
                          <w:rFonts w:ascii="Gill Sans MT" w:hAnsi="Gill Sans MT" w:cs="Arial"/>
                          <w:sz w:val="24"/>
                          <w:szCs w:val="24"/>
                        </w:rPr>
                        <w:t xml:space="preserve">The </w:t>
                      </w:r>
                      <w:r w:rsidR="004D28F9" w:rsidRPr="00F6092B">
                        <w:rPr>
                          <w:rFonts w:ascii="Gill Sans MT" w:hAnsi="Gill Sans MT" w:cs="Arial"/>
                          <w:sz w:val="24"/>
                          <w:szCs w:val="24"/>
                        </w:rPr>
                        <w:t>following facilities/resources are available at the Maths Department:</w:t>
                      </w:r>
                    </w:p>
                    <w:p w14:paraId="63AC996D" w14:textId="77777777" w:rsidR="00FB0123" w:rsidRDefault="004D28F9" w:rsidP="00FB0123">
                      <w:pPr>
                        <w:pStyle w:val="ListParagraph"/>
                        <w:widowControl w:val="0"/>
                        <w:numPr>
                          <w:ilvl w:val="0"/>
                          <w:numId w:val="3"/>
                        </w:numPr>
                        <w:spacing w:line="285" w:lineRule="auto"/>
                        <w:rPr>
                          <w:rFonts w:ascii="Gill Sans MT" w:hAnsi="Gill Sans MT" w:cs="Arial"/>
                          <w:sz w:val="24"/>
                          <w:szCs w:val="24"/>
                        </w:rPr>
                      </w:pPr>
                      <w:r w:rsidRPr="00FB0123">
                        <w:rPr>
                          <w:rFonts w:ascii="Gill Sans MT" w:hAnsi="Gill Sans MT" w:cs="Arial"/>
                          <w:sz w:val="24"/>
                          <w:szCs w:val="24"/>
                        </w:rPr>
                        <w:t>11 Classrooms ful</w:t>
                      </w:r>
                      <w:r w:rsidR="00FB0123">
                        <w:rPr>
                          <w:rFonts w:ascii="Gill Sans MT" w:hAnsi="Gill Sans MT" w:cs="Arial"/>
                          <w:sz w:val="24"/>
                          <w:szCs w:val="24"/>
                        </w:rPr>
                        <w:t>ly</w:t>
                      </w:r>
                      <w:r w:rsidRPr="00FB0123">
                        <w:rPr>
                          <w:rFonts w:ascii="Gill Sans MT" w:hAnsi="Gill Sans MT" w:cs="Arial"/>
                          <w:sz w:val="24"/>
                          <w:szCs w:val="24"/>
                        </w:rPr>
                        <w:t xml:space="preserve"> equipped with Smart</w:t>
                      </w:r>
                      <w:r w:rsidR="00FB0123">
                        <w:rPr>
                          <w:rFonts w:ascii="Gill Sans MT" w:hAnsi="Gill Sans MT" w:cs="Arial"/>
                          <w:sz w:val="24"/>
                          <w:szCs w:val="24"/>
                        </w:rPr>
                        <w:t>.</w:t>
                      </w:r>
                      <w:r w:rsidRPr="00FB0123">
                        <w:rPr>
                          <w:rFonts w:ascii="Gill Sans MT" w:hAnsi="Gill Sans MT" w:cs="Arial"/>
                          <w:sz w:val="24"/>
                          <w:szCs w:val="24"/>
                        </w:rPr>
                        <w:t xml:space="preserve"> Interactive Whiteboards.</w:t>
                      </w:r>
                    </w:p>
                    <w:p w14:paraId="6F86DBD0" w14:textId="77777777" w:rsidR="004D28F9" w:rsidRPr="00FB0123" w:rsidRDefault="00FB0123" w:rsidP="00FB0123">
                      <w:pPr>
                        <w:pStyle w:val="ListParagraph"/>
                        <w:widowControl w:val="0"/>
                        <w:numPr>
                          <w:ilvl w:val="0"/>
                          <w:numId w:val="3"/>
                        </w:numPr>
                        <w:spacing w:line="285" w:lineRule="auto"/>
                        <w:rPr>
                          <w:rFonts w:ascii="Gill Sans MT" w:hAnsi="Gill Sans MT" w:cs="Arial"/>
                          <w:sz w:val="24"/>
                          <w:szCs w:val="24"/>
                        </w:rPr>
                      </w:pPr>
                      <w:r>
                        <w:rPr>
                          <w:rFonts w:ascii="Gill Sans MT" w:hAnsi="Gill Sans MT" w:cs="Arial"/>
                          <w:sz w:val="24"/>
                          <w:szCs w:val="24"/>
                        </w:rPr>
                        <w:t>Use of Microsoft Teams to deliver remote learning.</w:t>
                      </w:r>
                      <w:r w:rsidR="004D28F9" w:rsidRPr="00FB0123">
                        <w:rPr>
                          <w:rFonts w:ascii="Gill Sans MT" w:hAnsi="Gill Sans MT" w:cs="Arial"/>
                          <w:sz w:val="24"/>
                          <w:szCs w:val="24"/>
                        </w:rPr>
                        <w:t xml:space="preserve"> </w:t>
                      </w:r>
                    </w:p>
                    <w:p w14:paraId="23ABA603" w14:textId="77777777" w:rsidR="004D28F9" w:rsidRDefault="004D28F9" w:rsidP="00FB0123">
                      <w:pPr>
                        <w:pStyle w:val="ListParagraph"/>
                        <w:widowControl w:val="0"/>
                        <w:numPr>
                          <w:ilvl w:val="0"/>
                          <w:numId w:val="3"/>
                        </w:numPr>
                        <w:spacing w:line="285" w:lineRule="auto"/>
                        <w:rPr>
                          <w:rFonts w:ascii="Gill Sans MT" w:hAnsi="Gill Sans MT" w:cs="Arial"/>
                          <w:sz w:val="24"/>
                          <w:szCs w:val="24"/>
                        </w:rPr>
                      </w:pPr>
                      <w:r w:rsidRPr="00FB0123">
                        <w:rPr>
                          <w:rFonts w:ascii="Gill Sans MT" w:hAnsi="Gill Sans MT" w:cs="Arial"/>
                          <w:sz w:val="24"/>
                          <w:szCs w:val="24"/>
                        </w:rPr>
                        <w:t>A-Level Maths course.</w:t>
                      </w:r>
                    </w:p>
                    <w:p w14:paraId="0B0C86DA" w14:textId="77777777" w:rsidR="00FB0123" w:rsidRPr="00FB0123" w:rsidRDefault="00FB0123" w:rsidP="00FB0123">
                      <w:pPr>
                        <w:pStyle w:val="ListParagraph"/>
                        <w:widowControl w:val="0"/>
                        <w:numPr>
                          <w:ilvl w:val="0"/>
                          <w:numId w:val="3"/>
                        </w:numPr>
                        <w:spacing w:line="285" w:lineRule="auto"/>
                        <w:rPr>
                          <w:rFonts w:ascii="Gill Sans MT" w:hAnsi="Gill Sans MT" w:cs="Arial"/>
                          <w:sz w:val="24"/>
                          <w:szCs w:val="24"/>
                        </w:rPr>
                      </w:pPr>
                      <w:r>
                        <w:rPr>
                          <w:rFonts w:ascii="Gill Sans MT" w:hAnsi="Gill Sans MT" w:cs="Arial"/>
                          <w:sz w:val="24"/>
                          <w:szCs w:val="24"/>
                        </w:rPr>
                        <w:t>Core Maths course.</w:t>
                      </w:r>
                    </w:p>
                    <w:p w14:paraId="7A9E10CA" w14:textId="77777777" w:rsidR="004D28F9" w:rsidRDefault="004D28F9" w:rsidP="00FB0123">
                      <w:pPr>
                        <w:pStyle w:val="ListParagraph"/>
                        <w:widowControl w:val="0"/>
                        <w:numPr>
                          <w:ilvl w:val="0"/>
                          <w:numId w:val="3"/>
                        </w:numPr>
                        <w:spacing w:line="285" w:lineRule="auto"/>
                        <w:rPr>
                          <w:rFonts w:ascii="Gill Sans MT" w:hAnsi="Gill Sans MT" w:cs="Arial"/>
                          <w:sz w:val="24"/>
                          <w:szCs w:val="24"/>
                        </w:rPr>
                      </w:pPr>
                      <w:r w:rsidRPr="00FB0123">
                        <w:rPr>
                          <w:rFonts w:ascii="Gill Sans MT" w:hAnsi="Gill Sans MT" w:cs="Arial"/>
                          <w:sz w:val="24"/>
                          <w:szCs w:val="24"/>
                        </w:rPr>
                        <w:t>Revision guides and workbooks.</w:t>
                      </w:r>
                    </w:p>
                    <w:p w14:paraId="1CF70D0C" w14:textId="77777777" w:rsidR="00FB0123" w:rsidRPr="00FB0123" w:rsidRDefault="00FB0123" w:rsidP="00FB0123">
                      <w:pPr>
                        <w:pStyle w:val="ListParagraph"/>
                        <w:widowControl w:val="0"/>
                        <w:numPr>
                          <w:ilvl w:val="0"/>
                          <w:numId w:val="3"/>
                        </w:numPr>
                        <w:spacing w:line="285" w:lineRule="auto"/>
                        <w:rPr>
                          <w:rFonts w:ascii="Gill Sans MT" w:hAnsi="Gill Sans MT" w:cs="Arial"/>
                          <w:sz w:val="24"/>
                          <w:szCs w:val="24"/>
                        </w:rPr>
                      </w:pPr>
                      <w:proofErr w:type="spellStart"/>
                      <w:r>
                        <w:rPr>
                          <w:rFonts w:ascii="Gill Sans MT" w:hAnsi="Gill Sans MT" w:cs="Arial"/>
                          <w:sz w:val="24"/>
                          <w:szCs w:val="24"/>
                        </w:rPr>
                        <w:t>Visualisers</w:t>
                      </w:r>
                      <w:proofErr w:type="spellEnd"/>
                      <w:r w:rsidR="00A3540C">
                        <w:rPr>
                          <w:rFonts w:ascii="Gill Sans MT" w:hAnsi="Gill Sans MT" w:cs="Arial"/>
                          <w:sz w:val="24"/>
                          <w:szCs w:val="24"/>
                        </w:rPr>
                        <w:t xml:space="preserve"> and Tablets</w:t>
                      </w:r>
                      <w:r>
                        <w:rPr>
                          <w:rFonts w:ascii="Gill Sans MT" w:hAnsi="Gill Sans MT" w:cs="Arial"/>
                          <w:sz w:val="24"/>
                          <w:szCs w:val="24"/>
                        </w:rPr>
                        <w:t>.</w:t>
                      </w:r>
                    </w:p>
                    <w:p w14:paraId="4CBC3BFB" w14:textId="77777777" w:rsidR="004D28F9" w:rsidRPr="00FB0123" w:rsidRDefault="004D28F9" w:rsidP="00FB0123">
                      <w:pPr>
                        <w:pStyle w:val="ListParagraph"/>
                        <w:widowControl w:val="0"/>
                        <w:numPr>
                          <w:ilvl w:val="0"/>
                          <w:numId w:val="3"/>
                        </w:numPr>
                        <w:spacing w:line="285" w:lineRule="auto"/>
                        <w:rPr>
                          <w:rFonts w:ascii="Gill Sans MT" w:hAnsi="Gill Sans MT" w:cs="Arial"/>
                          <w:sz w:val="24"/>
                          <w:szCs w:val="24"/>
                        </w:rPr>
                      </w:pPr>
                      <w:r w:rsidRPr="00FB0123">
                        <w:rPr>
                          <w:rFonts w:ascii="Gill Sans MT" w:hAnsi="Gill Sans MT" w:cs="Arial"/>
                          <w:sz w:val="24"/>
                          <w:szCs w:val="24"/>
                        </w:rPr>
                        <w:t>Edexcel Maths textbooks.</w:t>
                      </w:r>
                    </w:p>
                    <w:p w14:paraId="6C55F5FB" w14:textId="2985790E" w:rsidR="00FB0123" w:rsidRDefault="004D28F9" w:rsidP="00FB0123">
                      <w:pPr>
                        <w:pStyle w:val="ListParagraph"/>
                        <w:widowControl w:val="0"/>
                        <w:numPr>
                          <w:ilvl w:val="0"/>
                          <w:numId w:val="3"/>
                        </w:numPr>
                        <w:spacing w:line="285" w:lineRule="auto"/>
                        <w:rPr>
                          <w:rFonts w:ascii="Gill Sans MT" w:hAnsi="Gill Sans MT" w:cs="Arial"/>
                          <w:sz w:val="24"/>
                          <w:szCs w:val="24"/>
                        </w:rPr>
                      </w:pPr>
                      <w:r w:rsidRPr="00FB0123">
                        <w:rPr>
                          <w:rFonts w:ascii="Gill Sans MT" w:hAnsi="Gill Sans MT" w:cs="Arial"/>
                          <w:sz w:val="24"/>
                          <w:szCs w:val="24"/>
                        </w:rPr>
                        <w:t xml:space="preserve">Access to </w:t>
                      </w:r>
                      <w:proofErr w:type="spellStart"/>
                      <w:r w:rsidRPr="00FB0123">
                        <w:rPr>
                          <w:rFonts w:ascii="Gill Sans MT" w:hAnsi="Gill Sans MT" w:cs="Arial"/>
                          <w:sz w:val="24"/>
                          <w:szCs w:val="24"/>
                        </w:rPr>
                        <w:t>HegartyMaths</w:t>
                      </w:r>
                      <w:proofErr w:type="spellEnd"/>
                      <w:r w:rsidR="00712DC9">
                        <w:rPr>
                          <w:rFonts w:ascii="Gill Sans MT" w:hAnsi="Gill Sans MT" w:cs="Arial"/>
                          <w:sz w:val="24"/>
                          <w:szCs w:val="24"/>
                        </w:rPr>
                        <w:t xml:space="preserve"> and Dr Frost Maths</w:t>
                      </w:r>
                      <w:r w:rsidRPr="00FB0123">
                        <w:rPr>
                          <w:rFonts w:ascii="Gill Sans MT" w:hAnsi="Gill Sans MT" w:cs="Arial"/>
                          <w:sz w:val="24"/>
                          <w:szCs w:val="24"/>
                        </w:rPr>
                        <w:t>.</w:t>
                      </w:r>
                    </w:p>
                    <w:p w14:paraId="0081DDD0" w14:textId="3D6F9C7F" w:rsidR="00CC2CF7" w:rsidRDefault="00CC2CF7" w:rsidP="00FB0123">
                      <w:pPr>
                        <w:pStyle w:val="ListParagraph"/>
                        <w:widowControl w:val="0"/>
                        <w:numPr>
                          <w:ilvl w:val="0"/>
                          <w:numId w:val="3"/>
                        </w:numPr>
                        <w:spacing w:line="285" w:lineRule="auto"/>
                        <w:rPr>
                          <w:rFonts w:ascii="Gill Sans MT" w:hAnsi="Gill Sans MT" w:cs="Arial"/>
                          <w:sz w:val="24"/>
                          <w:szCs w:val="24"/>
                        </w:rPr>
                      </w:pPr>
                      <w:r>
                        <w:rPr>
                          <w:rFonts w:ascii="Gill Sans MT" w:hAnsi="Gill Sans MT" w:cs="Arial"/>
                          <w:sz w:val="24"/>
                          <w:szCs w:val="24"/>
                        </w:rPr>
                        <w:t>Use of mini whiteboards</w:t>
                      </w:r>
                    </w:p>
                    <w:p w14:paraId="4D28B05F" w14:textId="77777777" w:rsidR="004D28F9" w:rsidRDefault="004D28F9" w:rsidP="004D28F9">
                      <w:pPr>
                        <w:widowControl w:val="0"/>
                        <w:spacing w:line="320" w:lineRule="exact"/>
                        <w:jc w:val="both"/>
                        <w:rPr>
                          <w:rFonts w:ascii="Arial" w:hAnsi="Arial" w:cs="Arial"/>
                          <w:color w:val="FFFFFE"/>
                        </w:rPr>
                      </w:pPr>
                      <w:r>
                        <w:rPr>
                          <w:rFonts w:ascii="Arial" w:hAnsi="Arial" w:cs="Arial"/>
                          <w:color w:val="FFFFFE"/>
                        </w:rPr>
                        <w:t> </w:t>
                      </w:r>
                    </w:p>
                    <w:p w14:paraId="2D0304C7" w14:textId="77777777" w:rsidR="004D28F9" w:rsidRDefault="004D28F9" w:rsidP="004D28F9">
                      <w:pPr>
                        <w:widowControl w:val="0"/>
                        <w:spacing w:line="320" w:lineRule="exact"/>
                        <w:jc w:val="both"/>
                        <w:rPr>
                          <w:rFonts w:ascii="Arial" w:hAnsi="Arial" w:cs="Arial"/>
                          <w:color w:val="FFFFFE"/>
                        </w:rPr>
                      </w:pPr>
                      <w:r>
                        <w:rPr>
                          <w:rFonts w:ascii="Arial" w:hAnsi="Arial" w:cs="Arial"/>
                          <w:color w:val="FFFFFE"/>
                        </w:rPr>
                        <w:br/>
                      </w:r>
                    </w:p>
                  </w:txbxContent>
                </v:textbox>
              </v:shape>
            </w:pict>
          </mc:Fallback>
        </mc:AlternateContent>
      </w:r>
    </w:p>
    <w:sectPr w:rsidR="006F7B1E" w:rsidRPr="00A1067F" w:rsidSect="003077FA">
      <w:headerReference w:type="default" r:id="rId15"/>
      <w:footerReference w:type="default" r:id="rId16"/>
      <w:pgSz w:w="12240" w:h="15840"/>
      <w:pgMar w:top="2700" w:right="1440" w:bottom="1440" w:left="1440" w:header="720" w:footer="540" w:gutter="0"/>
      <w:pgBorders w:offsetFrom="page">
        <w:top w:val="single" w:sz="12" w:space="24" w:color="002060"/>
        <w:left w:val="single" w:sz="12" w:space="24" w:color="002060"/>
        <w:bottom w:val="single" w:sz="12" w:space="24" w:color="002060"/>
        <w:right w:val="single" w:sz="12"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678D" w14:textId="77777777" w:rsidR="00B4262E" w:rsidRDefault="00B4262E">
      <w:pPr>
        <w:spacing w:after="0" w:line="240" w:lineRule="auto"/>
      </w:pPr>
      <w:r>
        <w:separator/>
      </w:r>
    </w:p>
  </w:endnote>
  <w:endnote w:type="continuationSeparator" w:id="0">
    <w:p w14:paraId="3B7BBEF7" w14:textId="77777777" w:rsidR="00B4262E" w:rsidRDefault="00B4262E">
      <w:pPr>
        <w:spacing w:after="0" w:line="240" w:lineRule="auto"/>
      </w:pPr>
      <w:r>
        <w:continuationSeparator/>
      </w:r>
    </w:p>
  </w:endnote>
  <w:endnote w:type="continuationNotice" w:id="1">
    <w:p w14:paraId="35D23A52" w14:textId="77777777" w:rsidR="00B4262E" w:rsidRDefault="00B426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360"/>
    </w:tblGrid>
    <w:tr w:rsidR="006F7B1E" w:rsidRPr="00A1067F" w14:paraId="37E01D44" w14:textId="77777777" w:rsidTr="27B262A2">
      <w:tc>
        <w:tcPr>
          <w:tcW w:w="9360" w:type="dxa"/>
        </w:tcPr>
        <w:p w14:paraId="2954DE47" w14:textId="77777777" w:rsidR="006F7B1E" w:rsidRPr="00A1067F" w:rsidRDefault="006F7B1E" w:rsidP="27B262A2">
          <w:pPr>
            <w:pStyle w:val="Header"/>
            <w:ind w:left="-115"/>
            <w:rPr>
              <w:rFonts w:ascii="Century Gothic" w:eastAsia="Times New Roman" w:hAnsi="Century Gothic" w:cs="Times New Roman"/>
            </w:rPr>
          </w:pPr>
        </w:p>
      </w:tc>
    </w:tr>
  </w:tbl>
  <w:p w14:paraId="2BCF7A85" w14:textId="77777777" w:rsidR="006F7B1E" w:rsidRPr="00A1067F" w:rsidRDefault="006F7B1E" w:rsidP="003077FA">
    <w:pPr>
      <w:pStyle w:val="Footer"/>
      <w:jc w:val="center"/>
      <w:rPr>
        <w:rFonts w:ascii="Century Gothic" w:hAnsi="Century Gothic"/>
        <w:b/>
        <w:i/>
        <w:color w:val="002060"/>
      </w:rPr>
    </w:pPr>
    <w:r w:rsidRPr="00A1067F">
      <w:rPr>
        <w:rFonts w:ascii="Century Gothic" w:hAnsi="Century Gothic"/>
        <w:b/>
        <w:i/>
        <w:color w:val="002060"/>
      </w:rPr>
      <w:t>Together towards our Lord through learning, love and faith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94C8" w14:textId="77777777" w:rsidR="00B4262E" w:rsidRDefault="00B4262E">
      <w:pPr>
        <w:spacing w:after="0" w:line="240" w:lineRule="auto"/>
      </w:pPr>
      <w:r>
        <w:separator/>
      </w:r>
    </w:p>
  </w:footnote>
  <w:footnote w:type="continuationSeparator" w:id="0">
    <w:p w14:paraId="0CA3DE7B" w14:textId="77777777" w:rsidR="00B4262E" w:rsidRDefault="00B4262E">
      <w:pPr>
        <w:spacing w:after="0" w:line="240" w:lineRule="auto"/>
      </w:pPr>
      <w:r>
        <w:continuationSeparator/>
      </w:r>
    </w:p>
  </w:footnote>
  <w:footnote w:type="continuationNotice" w:id="1">
    <w:p w14:paraId="1E9BB775" w14:textId="77777777" w:rsidR="00B4262E" w:rsidRDefault="00B426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6F7B1E" w14:paraId="1405F3A1" w14:textId="77777777" w:rsidTr="27B262A2">
      <w:tc>
        <w:tcPr>
          <w:tcW w:w="3120" w:type="dxa"/>
        </w:tcPr>
        <w:p w14:paraId="6C880594" w14:textId="77777777" w:rsidR="006F7B1E" w:rsidRDefault="006F7B1E" w:rsidP="27B262A2">
          <w:pPr>
            <w:pStyle w:val="Header"/>
            <w:ind w:left="-115"/>
          </w:pPr>
        </w:p>
      </w:tc>
      <w:tc>
        <w:tcPr>
          <w:tcW w:w="3120" w:type="dxa"/>
        </w:tcPr>
        <w:p w14:paraId="394AF3CE" w14:textId="77777777" w:rsidR="006F7B1E" w:rsidRDefault="006F7B1E" w:rsidP="003077FA">
          <w:pPr>
            <w:pStyle w:val="Header"/>
            <w:jc w:val="right"/>
            <w:rPr>
              <w:rFonts w:ascii="Times New Roman" w:eastAsia="Times New Roman" w:hAnsi="Times New Roman" w:cs="Times New Roman"/>
            </w:rPr>
          </w:pPr>
        </w:p>
      </w:tc>
      <w:tc>
        <w:tcPr>
          <w:tcW w:w="3120" w:type="dxa"/>
        </w:tcPr>
        <w:p w14:paraId="0B77F530" w14:textId="77777777" w:rsidR="006F7B1E" w:rsidRDefault="006F7B1E" w:rsidP="27B262A2">
          <w:pPr>
            <w:pStyle w:val="Header"/>
            <w:ind w:right="-115"/>
            <w:jc w:val="right"/>
          </w:pPr>
        </w:p>
      </w:tc>
    </w:tr>
  </w:tbl>
  <w:p w14:paraId="43601C03" w14:textId="77777777" w:rsidR="006F7B1E" w:rsidRDefault="006F7B1E" w:rsidP="27B262A2">
    <w:pPr>
      <w:pStyle w:val="Header"/>
    </w:pPr>
    <w:r>
      <w:rPr>
        <w:noProof/>
        <w:lang w:val="en-GB" w:eastAsia="en-GB"/>
      </w:rPr>
      <w:drawing>
        <wp:anchor distT="0" distB="0" distL="114300" distR="114300" simplePos="0" relativeHeight="251658240" behindDoc="0" locked="0" layoutInCell="1" allowOverlap="1" wp14:anchorId="2E801198" wp14:editId="022FB2F0">
          <wp:simplePos x="0" y="0"/>
          <wp:positionH relativeFrom="column">
            <wp:posOffset>1952625</wp:posOffset>
          </wp:positionH>
          <wp:positionV relativeFrom="paragraph">
            <wp:posOffset>-647065</wp:posOffset>
          </wp:positionV>
          <wp:extent cx="2091070" cy="20955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91070" cy="209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62EB8"/>
    <w:multiLevelType w:val="hybridMultilevel"/>
    <w:tmpl w:val="44724E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9524F"/>
    <w:multiLevelType w:val="hybridMultilevel"/>
    <w:tmpl w:val="B04849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846243"/>
    <w:multiLevelType w:val="hybridMultilevel"/>
    <w:tmpl w:val="1BFE35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2021756">
    <w:abstractNumId w:val="0"/>
  </w:num>
  <w:num w:numId="2" w16cid:durableId="1234848307">
    <w:abstractNumId w:val="1"/>
  </w:num>
  <w:num w:numId="3" w16cid:durableId="331953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05A729"/>
    <w:rsid w:val="000E11E1"/>
    <w:rsid w:val="00123DF7"/>
    <w:rsid w:val="0024017F"/>
    <w:rsid w:val="002F4ECE"/>
    <w:rsid w:val="003077FA"/>
    <w:rsid w:val="003514C1"/>
    <w:rsid w:val="00373623"/>
    <w:rsid w:val="00431E00"/>
    <w:rsid w:val="004D28F9"/>
    <w:rsid w:val="005D1804"/>
    <w:rsid w:val="005D23AC"/>
    <w:rsid w:val="006F7B1E"/>
    <w:rsid w:val="00712DC9"/>
    <w:rsid w:val="00770305"/>
    <w:rsid w:val="008512CA"/>
    <w:rsid w:val="009322CE"/>
    <w:rsid w:val="009D25A8"/>
    <w:rsid w:val="00A1067F"/>
    <w:rsid w:val="00A12500"/>
    <w:rsid w:val="00A3540C"/>
    <w:rsid w:val="00A839A2"/>
    <w:rsid w:val="00AE2670"/>
    <w:rsid w:val="00AF7717"/>
    <w:rsid w:val="00B4262E"/>
    <w:rsid w:val="00C364ED"/>
    <w:rsid w:val="00CB2C43"/>
    <w:rsid w:val="00CC2CF7"/>
    <w:rsid w:val="00D56A0B"/>
    <w:rsid w:val="00DD6CC2"/>
    <w:rsid w:val="00E2575F"/>
    <w:rsid w:val="00EA7AD4"/>
    <w:rsid w:val="00ED2288"/>
    <w:rsid w:val="00F37F2F"/>
    <w:rsid w:val="00F6092B"/>
    <w:rsid w:val="00FA29BB"/>
    <w:rsid w:val="00FB0123"/>
    <w:rsid w:val="00FE344C"/>
    <w:rsid w:val="27B262A2"/>
    <w:rsid w:val="5B05A729"/>
    <w:rsid w:val="7018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69096C"/>
  <w15:chartTrackingRefBased/>
  <w15:docId w15:val="{21CBCEDB-58D3-4B8E-964B-FD442C9A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FE344C"/>
    <w:pPr>
      <w:ind w:left="720"/>
      <w:contextualSpacing/>
    </w:pPr>
  </w:style>
  <w:style w:type="table" w:styleId="GridTable6ColourfulAccent5">
    <w:name w:val="Grid Table 6 Colorful Accent 5"/>
    <w:basedOn w:val="TableNormal"/>
    <w:uiPriority w:val="51"/>
    <w:rsid w:val="00CB2C4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029">
      <w:bodyDiv w:val="1"/>
      <w:marLeft w:val="0"/>
      <w:marRight w:val="0"/>
      <w:marTop w:val="0"/>
      <w:marBottom w:val="0"/>
      <w:divBdr>
        <w:top w:val="none" w:sz="0" w:space="0" w:color="auto"/>
        <w:left w:val="none" w:sz="0" w:space="0" w:color="auto"/>
        <w:bottom w:val="none" w:sz="0" w:space="0" w:color="auto"/>
        <w:right w:val="none" w:sz="0" w:space="0" w:color="auto"/>
      </w:divBdr>
    </w:div>
    <w:div w:id="11342351">
      <w:bodyDiv w:val="1"/>
      <w:marLeft w:val="0"/>
      <w:marRight w:val="0"/>
      <w:marTop w:val="0"/>
      <w:marBottom w:val="0"/>
      <w:divBdr>
        <w:top w:val="none" w:sz="0" w:space="0" w:color="auto"/>
        <w:left w:val="none" w:sz="0" w:space="0" w:color="auto"/>
        <w:bottom w:val="none" w:sz="0" w:space="0" w:color="auto"/>
        <w:right w:val="none" w:sz="0" w:space="0" w:color="auto"/>
      </w:divBdr>
    </w:div>
    <w:div w:id="182015486">
      <w:bodyDiv w:val="1"/>
      <w:marLeft w:val="0"/>
      <w:marRight w:val="0"/>
      <w:marTop w:val="0"/>
      <w:marBottom w:val="0"/>
      <w:divBdr>
        <w:top w:val="none" w:sz="0" w:space="0" w:color="auto"/>
        <w:left w:val="none" w:sz="0" w:space="0" w:color="auto"/>
        <w:bottom w:val="none" w:sz="0" w:space="0" w:color="auto"/>
        <w:right w:val="none" w:sz="0" w:space="0" w:color="auto"/>
      </w:divBdr>
    </w:div>
    <w:div w:id="1299652329">
      <w:bodyDiv w:val="1"/>
      <w:marLeft w:val="0"/>
      <w:marRight w:val="0"/>
      <w:marTop w:val="0"/>
      <w:marBottom w:val="0"/>
      <w:divBdr>
        <w:top w:val="none" w:sz="0" w:space="0" w:color="auto"/>
        <w:left w:val="none" w:sz="0" w:space="0" w:color="auto"/>
        <w:bottom w:val="none" w:sz="0" w:space="0" w:color="auto"/>
        <w:right w:val="none" w:sz="0" w:space="0" w:color="auto"/>
      </w:divBdr>
    </w:div>
    <w:div w:id="153715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25E17AD194704D9CB004900C369641" ma:contentTypeVersion="10" ma:contentTypeDescription="Create a new document." ma:contentTypeScope="" ma:versionID="db0f5412ae35827352180634e154bb6e">
  <xsd:schema xmlns:xsd="http://www.w3.org/2001/XMLSchema" xmlns:xs="http://www.w3.org/2001/XMLSchema" xmlns:p="http://schemas.microsoft.com/office/2006/metadata/properties" xmlns:ns2="2fec8885-6e06-4eb1-9f08-1a3d99c7d5e9" xmlns:ns3="10398515-3f18-484d-b574-186939831066" targetNamespace="http://schemas.microsoft.com/office/2006/metadata/properties" ma:root="true" ma:fieldsID="f76e8b278c660b5ba606607fccbd57ec" ns2:_="" ns3:_="">
    <xsd:import namespace="2fec8885-6e06-4eb1-9f08-1a3d99c7d5e9"/>
    <xsd:import namespace="10398515-3f18-484d-b574-1869398310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8885-6e06-4eb1-9f08-1a3d99c7d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98515-3f18-484d-b574-1869398310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0398515-3f18-484d-b574-186939831066">
      <UserInfo>
        <DisplayName/>
        <AccountId xsi:nil="true"/>
        <AccountType/>
      </UserInfo>
    </SharedWithUsers>
  </documentManagement>
</p:properties>
</file>

<file path=customXml/itemProps1.xml><?xml version="1.0" encoding="utf-8"?>
<ds:datastoreItem xmlns:ds="http://schemas.openxmlformats.org/officeDocument/2006/customXml" ds:itemID="{1C60F3C9-6F83-4EE0-BCD3-9B5552923137}">
  <ds:schemaRefs>
    <ds:schemaRef ds:uri="http://schemas.microsoft.com/sharepoint/v3/contenttype/forms"/>
  </ds:schemaRefs>
</ds:datastoreItem>
</file>

<file path=customXml/itemProps2.xml><?xml version="1.0" encoding="utf-8"?>
<ds:datastoreItem xmlns:ds="http://schemas.openxmlformats.org/officeDocument/2006/customXml" ds:itemID="{8FA6E04B-9A47-404E-9D58-9DC1CE9AB87F}"/>
</file>

<file path=customXml/itemProps3.xml><?xml version="1.0" encoding="utf-8"?>
<ds:datastoreItem xmlns:ds="http://schemas.openxmlformats.org/officeDocument/2006/customXml" ds:itemID="{526090A0-EB41-4031-B7C7-B031CCA870A8}">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2fec8885-6e06-4eb1-9f08-1a3d99c7d5e9"/>
    <ds:schemaRef ds:uri="http://schemas.microsoft.com/office/infopath/2007/PartnerControls"/>
    <ds:schemaRef ds:uri="10398515-3f18-484d-b574-186939831066"/>
    <ds:schemaRef ds:uri="http://schemas.microsoft.com/office/2006/metadata/properties"/>
    <ds:schemaRef ds:uri="0cad8c02-96d2-4ad6-9ec6-ec97edb179d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Bull</dc:creator>
  <cp:keywords/>
  <dc:description/>
  <cp:lastModifiedBy>Khalid Ali</cp:lastModifiedBy>
  <cp:revision>2</cp:revision>
  <cp:lastPrinted>2019-10-01T07:27:00Z</cp:lastPrinted>
  <dcterms:created xsi:type="dcterms:W3CDTF">2022-09-23T13:39:00Z</dcterms:created>
  <dcterms:modified xsi:type="dcterms:W3CDTF">2022-09-23T13:39:00Z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0x010100C825E17AD194704D9CB004900C369641</vt:lpwstr>
  </property>
  <property fmtid="{D5CDD505-2E9C-101B-9397-08002B2CF9AE}" pid="3" name="Order">
    <vt:r8>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